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7" w:rsidRPr="00633AC2" w:rsidRDefault="006E0436" w:rsidP="00D717FA">
      <w:pPr>
        <w:jc w:val="center"/>
        <w:outlineLvl w:val="0"/>
        <w:rPr>
          <w:b/>
        </w:rPr>
      </w:pPr>
      <w:proofErr w:type="gramStart"/>
      <w:r w:rsidRPr="00D611D5">
        <w:rPr>
          <w:b/>
        </w:rPr>
        <w:t>П</w:t>
      </w:r>
      <w:proofErr w:type="gramEnd"/>
      <w:r w:rsidRPr="00D611D5">
        <w:rPr>
          <w:b/>
        </w:rPr>
        <w:t xml:space="preserve"> Р О Т О К О Л  № </w:t>
      </w:r>
      <w:r w:rsidR="00753666">
        <w:rPr>
          <w:b/>
        </w:rPr>
        <w:t>4</w:t>
      </w:r>
    </w:p>
    <w:p w:rsidR="00633AC2" w:rsidRDefault="00633AC2" w:rsidP="009B5566">
      <w:pPr>
        <w:jc w:val="center"/>
        <w:outlineLvl w:val="0"/>
      </w:pPr>
      <w:r>
        <w:t>проведения публичны</w:t>
      </w:r>
      <w:r w:rsidR="00EE3D1B">
        <w:t>х</w:t>
      </w:r>
      <w:r>
        <w:t xml:space="preserve"> слушаний </w:t>
      </w:r>
    </w:p>
    <w:p w:rsidR="001B79B7" w:rsidRPr="00D611D5" w:rsidRDefault="00C776E0" w:rsidP="009B5566">
      <w:pPr>
        <w:jc w:val="center"/>
        <w:outlineLvl w:val="0"/>
      </w:pPr>
      <w:r w:rsidRPr="00C776E0">
        <w:t xml:space="preserve">по проекту постановления администрации сельского поселения </w:t>
      </w:r>
      <w:proofErr w:type="spellStart"/>
      <w:r w:rsidRPr="00C776E0">
        <w:t>Куть</w:t>
      </w:r>
      <w:proofErr w:type="spellEnd"/>
      <w:r w:rsidRPr="00C776E0">
        <w:t xml:space="preserve"> </w:t>
      </w:r>
      <w:proofErr w:type="gramStart"/>
      <w:r w:rsidRPr="00C776E0">
        <w:t>–</w:t>
      </w:r>
      <w:proofErr w:type="spellStart"/>
      <w:r w:rsidRPr="00C776E0">
        <w:t>Я</w:t>
      </w:r>
      <w:proofErr w:type="gramEnd"/>
      <w:r w:rsidRPr="00C776E0">
        <w:t>х</w:t>
      </w:r>
      <w:proofErr w:type="spellEnd"/>
      <w:r w:rsidRPr="00C776E0">
        <w:t xml:space="preserve">  «О внесении изменений в постановление администрации сельского поселения </w:t>
      </w:r>
      <w:proofErr w:type="spellStart"/>
      <w:r w:rsidRPr="00C776E0">
        <w:t>Куть</w:t>
      </w:r>
      <w:proofErr w:type="spellEnd"/>
      <w:r w:rsidRPr="00C776E0">
        <w:t xml:space="preserve"> –</w:t>
      </w:r>
      <w:proofErr w:type="spellStart"/>
      <w:r w:rsidRPr="00C776E0">
        <w:t>Ях</w:t>
      </w:r>
      <w:proofErr w:type="spellEnd"/>
      <w:r w:rsidRPr="00C776E0">
        <w:t xml:space="preserve"> от 25.10.2018 № 190 «Об утверждении Программы комплексного развития транспортной инфраструктуры муниципального образования сельское поселение Куть-Ях на период до 2035 года</w:t>
      </w:r>
      <w:r w:rsidR="001B79B7" w:rsidRPr="00C776E0">
        <w:t>»(далее – Проект Программы</w:t>
      </w:r>
      <w:r w:rsidR="001B79B7">
        <w:t>)</w:t>
      </w:r>
    </w:p>
    <w:p w:rsidR="0017099B" w:rsidRDefault="0017099B" w:rsidP="00EE3D1B">
      <w:pPr>
        <w:ind w:right="708"/>
        <w:jc w:val="both"/>
      </w:pPr>
    </w:p>
    <w:p w:rsidR="00633AC2" w:rsidRDefault="001B79B7" w:rsidP="00EE3D1B">
      <w:pPr>
        <w:ind w:right="708"/>
        <w:jc w:val="both"/>
      </w:pPr>
      <w:r>
        <w:t>Д</w:t>
      </w:r>
      <w:r w:rsidR="000057F5">
        <w:t>ата проведения:</w:t>
      </w:r>
      <w:r w:rsidR="00C776E0">
        <w:t>29 апреля 2019 года</w:t>
      </w:r>
      <w:r w:rsidR="001E0C91" w:rsidRPr="00D611D5">
        <w:t xml:space="preserve"> </w:t>
      </w:r>
    </w:p>
    <w:p w:rsidR="001B79B7" w:rsidRDefault="001B79B7" w:rsidP="001B79B7">
      <w:pPr>
        <w:ind w:right="708"/>
        <w:jc w:val="both"/>
      </w:pPr>
      <w:r>
        <w:t>В</w:t>
      </w:r>
      <w:r w:rsidR="000057F5">
        <w:t xml:space="preserve">ремя проведения: </w:t>
      </w:r>
      <w:r w:rsidR="00F108D2">
        <w:t>1</w:t>
      </w:r>
      <w:r w:rsidR="00D26263">
        <w:t>7</w:t>
      </w:r>
      <w:r w:rsidR="000057F5">
        <w:t>:</w:t>
      </w:r>
      <w:r w:rsidR="00633AC2">
        <w:t>00 час.</w:t>
      </w:r>
      <w:r w:rsidR="001E0C91">
        <w:tab/>
      </w:r>
      <w:r w:rsidR="001E0C91">
        <w:tab/>
      </w:r>
      <w:r w:rsidR="001E0C91">
        <w:tab/>
      </w:r>
      <w:r w:rsidR="001E0C91">
        <w:tab/>
      </w:r>
      <w:r w:rsidR="001E0C91">
        <w:tab/>
      </w:r>
      <w:r w:rsidR="001E0C91">
        <w:tab/>
      </w:r>
      <w:r w:rsidR="000057F5">
        <w:tab/>
      </w:r>
    </w:p>
    <w:p w:rsidR="00D717FA" w:rsidRDefault="001B79B7" w:rsidP="001B79B7">
      <w:pPr>
        <w:ind w:right="708"/>
        <w:jc w:val="both"/>
      </w:pPr>
      <w:r>
        <w:t>М</w:t>
      </w:r>
      <w:r w:rsidR="000057F5">
        <w:t xml:space="preserve">есто проведения: </w:t>
      </w:r>
      <w:r w:rsidR="00D717FA">
        <w:t xml:space="preserve">поселок </w:t>
      </w:r>
      <w:proofErr w:type="spellStart"/>
      <w:r w:rsidR="00D717FA">
        <w:t>Куть</w:t>
      </w:r>
      <w:proofErr w:type="spellEnd"/>
      <w:r w:rsidR="00D717FA">
        <w:t xml:space="preserve"> </w:t>
      </w:r>
      <w:proofErr w:type="gramStart"/>
      <w:r w:rsidR="00D717FA">
        <w:t>-</w:t>
      </w:r>
      <w:proofErr w:type="spellStart"/>
      <w:r w:rsidR="00D717FA">
        <w:t>Я</w:t>
      </w:r>
      <w:proofErr w:type="gramEnd"/>
      <w:r w:rsidR="00D717FA">
        <w:t>х</w:t>
      </w:r>
      <w:proofErr w:type="spellEnd"/>
      <w:r w:rsidR="00D717FA">
        <w:t>, дом 6а</w:t>
      </w:r>
      <w:r w:rsidR="000057F5" w:rsidRPr="000057F5">
        <w:t xml:space="preserve">, </w:t>
      </w:r>
      <w:r>
        <w:t xml:space="preserve"> 2 </w:t>
      </w:r>
      <w:r w:rsidR="000057F5" w:rsidRPr="000057F5">
        <w:t>этаж</w:t>
      </w:r>
      <w:r>
        <w:t>, кабинет главы</w:t>
      </w:r>
      <w:r w:rsidR="000057F5" w:rsidRPr="000057F5">
        <w:t xml:space="preserve">, </w:t>
      </w:r>
    </w:p>
    <w:p w:rsidR="000057F5" w:rsidRPr="00703440" w:rsidRDefault="001B79B7" w:rsidP="00EE3D1B">
      <w:pPr>
        <w:jc w:val="both"/>
      </w:pPr>
      <w:r>
        <w:t>И</w:t>
      </w:r>
      <w:r w:rsidR="000057F5">
        <w:t xml:space="preserve">нициатор проведения: </w:t>
      </w:r>
      <w:r>
        <w:t xml:space="preserve">Глава </w:t>
      </w:r>
      <w:r w:rsidR="0017099B">
        <w:t>сельского поселения Куть-Ях</w:t>
      </w:r>
    </w:p>
    <w:p w:rsidR="003C57B9" w:rsidRPr="00703440" w:rsidRDefault="001B79B7" w:rsidP="00EE3D1B">
      <w:pPr>
        <w:jc w:val="both"/>
      </w:pPr>
      <w:r>
        <w:t>К</w:t>
      </w:r>
      <w:r w:rsidR="000057F5" w:rsidRPr="00703440">
        <w:t>оличество участников:</w:t>
      </w:r>
      <w:r w:rsidR="0017099B">
        <w:t>1</w:t>
      </w:r>
      <w:r w:rsidR="00D26263">
        <w:t>5</w:t>
      </w:r>
      <w:r w:rsidR="00F1010F" w:rsidRPr="00703440">
        <w:t xml:space="preserve"> в том числе:</w:t>
      </w:r>
      <w:r w:rsidR="000057F5" w:rsidRPr="00703440">
        <w:t xml:space="preserve"> </w:t>
      </w:r>
    </w:p>
    <w:p w:rsidR="000057F5" w:rsidRDefault="0017099B" w:rsidP="00EE3D1B">
      <w:pPr>
        <w:jc w:val="both"/>
      </w:pPr>
      <w:r>
        <w:t>1</w:t>
      </w:r>
      <w:r w:rsidR="00EE3D1B" w:rsidRPr="00703440">
        <w:t xml:space="preserve"> жител</w:t>
      </w:r>
      <w:r>
        <w:t>ь</w:t>
      </w:r>
      <w:r w:rsidR="00EE3D1B" w:rsidRPr="00703440">
        <w:t xml:space="preserve"> </w:t>
      </w:r>
      <w:r w:rsidR="00D717FA">
        <w:t>поселения</w:t>
      </w:r>
      <w:r w:rsidR="001C2A03">
        <w:t>;</w:t>
      </w:r>
    </w:p>
    <w:p w:rsidR="00CB6631" w:rsidRPr="00703440" w:rsidRDefault="00CB6631" w:rsidP="00EE3D1B">
      <w:pPr>
        <w:jc w:val="both"/>
      </w:pPr>
      <w:r>
        <w:t>1</w:t>
      </w:r>
      <w:r w:rsidR="00D26263">
        <w:t>4</w:t>
      </w:r>
      <w:r>
        <w:t xml:space="preserve"> представителей </w:t>
      </w:r>
      <w:r w:rsidRPr="00CB6631">
        <w:t xml:space="preserve"> органов местного самоуправления поселения, муни</w:t>
      </w:r>
      <w:r>
        <w:t>ципальных учреждений поселения.</w:t>
      </w:r>
    </w:p>
    <w:p w:rsidR="0017099B" w:rsidRDefault="0017099B" w:rsidP="000057F5"/>
    <w:p w:rsidR="00CB6631" w:rsidRPr="00CB6631" w:rsidRDefault="00CB6631" w:rsidP="00CB6631">
      <w:pPr>
        <w:rPr>
          <w:b/>
        </w:rPr>
      </w:pPr>
      <w:r w:rsidRPr="00CB6631">
        <w:rPr>
          <w:b/>
        </w:rPr>
        <w:t>Состав</w:t>
      </w:r>
      <w:r w:rsidR="00753666">
        <w:rPr>
          <w:b/>
        </w:rPr>
        <w:t xml:space="preserve"> </w:t>
      </w:r>
      <w:r w:rsidRPr="00CB6631">
        <w:rPr>
          <w:b/>
        </w:rPr>
        <w:t>комиссии по проведению публичных слушаний</w:t>
      </w:r>
    </w:p>
    <w:p w:rsidR="00CB6631" w:rsidRDefault="00CB6631" w:rsidP="00CB663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394"/>
      </w:tblGrid>
      <w:tr w:rsidR="00CB6631" w:rsidRPr="00CB6631" w:rsidTr="00CB6631">
        <w:tc>
          <w:tcPr>
            <w:tcW w:w="53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 xml:space="preserve">Бунина </w:t>
            </w:r>
            <w:proofErr w:type="spellStart"/>
            <w:r w:rsidRPr="00CB6631">
              <w:rPr>
                <w:bCs/>
                <w:sz w:val="22"/>
                <w:szCs w:val="22"/>
                <w:lang w:eastAsia="en-US"/>
              </w:rPr>
              <w:t>Зульфия</w:t>
            </w:r>
            <w:proofErr w:type="spellEnd"/>
            <w:r w:rsidRPr="00CB6631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631">
              <w:rPr>
                <w:bCs/>
                <w:sz w:val="22"/>
                <w:szCs w:val="22"/>
                <w:lang w:eastAsia="en-US"/>
              </w:rPr>
              <w:t>Хамитовна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>- заместитель главы поселения, председатель рабочей группы</w:t>
            </w:r>
          </w:p>
        </w:tc>
      </w:tr>
      <w:tr w:rsidR="00CB6631" w:rsidRPr="00CB6631" w:rsidTr="00CB6631">
        <w:tc>
          <w:tcPr>
            <w:tcW w:w="53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B6631">
              <w:rPr>
                <w:bCs/>
                <w:sz w:val="22"/>
                <w:szCs w:val="22"/>
                <w:lang w:eastAsia="en-US"/>
              </w:rPr>
              <w:t>Горкунова</w:t>
            </w:r>
            <w:proofErr w:type="spellEnd"/>
            <w:r w:rsidRPr="00CB6631">
              <w:rPr>
                <w:bCs/>
                <w:sz w:val="22"/>
                <w:szCs w:val="22"/>
                <w:lang w:eastAsia="en-US"/>
              </w:rPr>
              <w:t xml:space="preserve"> Татьяна Михайловна</w:t>
            </w:r>
          </w:p>
        </w:tc>
        <w:tc>
          <w:tcPr>
            <w:tcW w:w="439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>- ведущий специалист по благоустройству, секретарь рабочей группы</w:t>
            </w:r>
          </w:p>
        </w:tc>
      </w:tr>
      <w:tr w:rsidR="00CB6631" w:rsidRPr="00CB6631" w:rsidTr="00CB6631">
        <w:tc>
          <w:tcPr>
            <w:tcW w:w="53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>Члены рабочей группы:</w:t>
            </w:r>
          </w:p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B6631" w:rsidRPr="00CB6631" w:rsidTr="00CB6631">
        <w:tc>
          <w:tcPr>
            <w:tcW w:w="53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>Петренко Лилия Николаевна</w:t>
            </w:r>
          </w:p>
        </w:tc>
        <w:tc>
          <w:tcPr>
            <w:tcW w:w="439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 xml:space="preserve">- ведущий специалист администрации сельского поселения </w:t>
            </w:r>
            <w:proofErr w:type="spellStart"/>
            <w:r w:rsidRPr="00CB6631">
              <w:rPr>
                <w:bCs/>
                <w:sz w:val="22"/>
                <w:szCs w:val="22"/>
                <w:lang w:eastAsia="en-US"/>
              </w:rPr>
              <w:t>Куть</w:t>
            </w:r>
            <w:proofErr w:type="spellEnd"/>
            <w:r w:rsidRPr="00CB6631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B6631"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CB6631">
              <w:rPr>
                <w:bCs/>
                <w:sz w:val="22"/>
                <w:szCs w:val="22"/>
                <w:lang w:eastAsia="en-US"/>
              </w:rPr>
              <w:t>Я</w:t>
            </w:r>
            <w:proofErr w:type="gramEnd"/>
            <w:r w:rsidRPr="00CB6631">
              <w:rPr>
                <w:bCs/>
                <w:sz w:val="22"/>
                <w:szCs w:val="22"/>
                <w:lang w:eastAsia="en-US"/>
              </w:rPr>
              <w:t>х</w:t>
            </w:r>
            <w:proofErr w:type="spellEnd"/>
            <w:r w:rsidRPr="00CB6631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6631" w:rsidRPr="00CB6631" w:rsidTr="00CB6631">
        <w:tc>
          <w:tcPr>
            <w:tcW w:w="53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4536" w:type="dxa"/>
            <w:shd w:val="clear" w:color="auto" w:fill="auto"/>
          </w:tcPr>
          <w:p w:rsidR="00CB6631" w:rsidRPr="00C776E0" w:rsidRDefault="00C776E0" w:rsidP="007536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Чернянских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776E0">
              <w:rPr>
                <w:sz w:val="22"/>
                <w:szCs w:val="22"/>
              </w:rPr>
              <w:t>Любовь Владимировна</w:t>
            </w:r>
          </w:p>
        </w:tc>
        <w:tc>
          <w:tcPr>
            <w:tcW w:w="439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 xml:space="preserve"> - </w:t>
            </w:r>
            <w:r w:rsidR="00C776E0" w:rsidRPr="00C776E0">
              <w:rPr>
                <w:sz w:val="22"/>
                <w:szCs w:val="22"/>
              </w:rPr>
              <w:t xml:space="preserve">депутат Совета депутатов сельского поселения </w:t>
            </w:r>
            <w:proofErr w:type="spellStart"/>
            <w:r w:rsidR="00C776E0" w:rsidRPr="00C776E0">
              <w:rPr>
                <w:sz w:val="22"/>
                <w:szCs w:val="22"/>
              </w:rPr>
              <w:t>Куть</w:t>
            </w:r>
            <w:proofErr w:type="spellEnd"/>
            <w:r w:rsidR="00C776E0" w:rsidRPr="00C776E0">
              <w:rPr>
                <w:sz w:val="22"/>
                <w:szCs w:val="22"/>
              </w:rPr>
              <w:t xml:space="preserve"> </w:t>
            </w:r>
            <w:proofErr w:type="gramStart"/>
            <w:r w:rsidR="00C776E0" w:rsidRPr="00C776E0">
              <w:rPr>
                <w:sz w:val="22"/>
                <w:szCs w:val="22"/>
              </w:rPr>
              <w:t>-</w:t>
            </w:r>
            <w:proofErr w:type="spellStart"/>
            <w:r w:rsidR="00C776E0" w:rsidRPr="00C776E0">
              <w:rPr>
                <w:sz w:val="22"/>
                <w:szCs w:val="22"/>
              </w:rPr>
              <w:t>Я</w:t>
            </w:r>
            <w:proofErr w:type="gramEnd"/>
            <w:r w:rsidR="00C776E0" w:rsidRPr="00C776E0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CB6631" w:rsidRPr="00CB6631" w:rsidTr="00CB6631">
        <w:tc>
          <w:tcPr>
            <w:tcW w:w="53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>Штанько Любовь Александровна</w:t>
            </w:r>
          </w:p>
        </w:tc>
        <w:tc>
          <w:tcPr>
            <w:tcW w:w="4394" w:type="dxa"/>
            <w:shd w:val="clear" w:color="auto" w:fill="auto"/>
          </w:tcPr>
          <w:p w:rsidR="00CB6631" w:rsidRPr="00CB6631" w:rsidRDefault="00CB6631" w:rsidP="00CB6631">
            <w:pPr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CB6631">
              <w:rPr>
                <w:bCs/>
                <w:sz w:val="22"/>
                <w:szCs w:val="22"/>
                <w:lang w:eastAsia="en-US"/>
              </w:rPr>
              <w:t xml:space="preserve">- член общественного совета при администрации сельского поселения </w:t>
            </w:r>
            <w:proofErr w:type="spellStart"/>
            <w:r w:rsidRPr="00CB6631">
              <w:rPr>
                <w:bCs/>
                <w:sz w:val="22"/>
                <w:szCs w:val="22"/>
                <w:lang w:eastAsia="en-US"/>
              </w:rPr>
              <w:t>Куть</w:t>
            </w:r>
            <w:proofErr w:type="spellEnd"/>
            <w:r w:rsidRPr="00CB6631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B6631"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CB6631">
              <w:rPr>
                <w:bCs/>
                <w:sz w:val="22"/>
                <w:szCs w:val="22"/>
                <w:lang w:eastAsia="en-US"/>
              </w:rPr>
              <w:t>Я</w:t>
            </w:r>
            <w:proofErr w:type="gramEnd"/>
            <w:r w:rsidRPr="00CB6631">
              <w:rPr>
                <w:bCs/>
                <w:sz w:val="22"/>
                <w:szCs w:val="22"/>
                <w:lang w:eastAsia="en-US"/>
              </w:rPr>
              <w:t>х</w:t>
            </w:r>
            <w:proofErr w:type="spellEnd"/>
          </w:p>
        </w:tc>
      </w:tr>
    </w:tbl>
    <w:p w:rsidR="00C65248" w:rsidRPr="00BA5D13" w:rsidRDefault="00C65248" w:rsidP="004A0A96"/>
    <w:p w:rsidR="004D65C7" w:rsidRPr="00BA5D13" w:rsidRDefault="004D65C7" w:rsidP="00C65248">
      <w:pPr>
        <w:numPr>
          <w:ilvl w:val="0"/>
          <w:numId w:val="20"/>
        </w:numPr>
        <w:tabs>
          <w:tab w:val="left" w:pos="0"/>
          <w:tab w:val="left" w:pos="1134"/>
        </w:tabs>
        <w:ind w:left="0" w:firstLine="567"/>
        <w:jc w:val="both"/>
        <w:rPr>
          <w:b/>
        </w:rPr>
      </w:pPr>
      <w:r w:rsidRPr="00BA5D13">
        <w:rPr>
          <w:b/>
        </w:rPr>
        <w:t>Об открытии публичных слушаний</w:t>
      </w:r>
    </w:p>
    <w:p w:rsidR="004D65C7" w:rsidRPr="00C776E0" w:rsidRDefault="004D65C7" w:rsidP="0017099B">
      <w:pPr>
        <w:jc w:val="both"/>
        <w:outlineLvl w:val="0"/>
      </w:pPr>
      <w:r w:rsidRPr="00FE1A8E">
        <w:rPr>
          <w:b/>
          <w:u w:val="single"/>
        </w:rPr>
        <w:t>Выступил</w:t>
      </w:r>
      <w:r w:rsidRPr="00491443">
        <w:t xml:space="preserve"> </w:t>
      </w:r>
      <w:r w:rsidR="00491443" w:rsidRPr="00C776E0">
        <w:t>председательствующий, п</w:t>
      </w:r>
      <w:r w:rsidRPr="00C776E0">
        <w:t>редлож</w:t>
      </w:r>
      <w:r w:rsidR="00491443" w:rsidRPr="00C776E0">
        <w:t>ил</w:t>
      </w:r>
      <w:r w:rsidR="008432DB" w:rsidRPr="00C776E0">
        <w:t xml:space="preserve"> </w:t>
      </w:r>
      <w:r w:rsidRPr="00C776E0">
        <w:t xml:space="preserve">открыть публичные слушания по </w:t>
      </w:r>
      <w:r w:rsidR="00C776E0" w:rsidRPr="00C776E0">
        <w:t>проекту постановления администраци</w:t>
      </w:r>
      <w:r w:rsidR="00753666">
        <w:t xml:space="preserve">и сельского поселения </w:t>
      </w:r>
      <w:proofErr w:type="spellStart"/>
      <w:r w:rsidR="00753666">
        <w:t>Куть</w:t>
      </w:r>
      <w:proofErr w:type="spellEnd"/>
      <w:r w:rsidR="00753666">
        <w:t xml:space="preserve"> </w:t>
      </w:r>
      <w:proofErr w:type="gramStart"/>
      <w:r w:rsidR="00753666">
        <w:t>–</w:t>
      </w:r>
      <w:proofErr w:type="spellStart"/>
      <w:r w:rsidR="00753666">
        <w:t>Я</w:t>
      </w:r>
      <w:proofErr w:type="gramEnd"/>
      <w:r w:rsidR="00753666">
        <w:t>х</w:t>
      </w:r>
      <w:proofErr w:type="spellEnd"/>
      <w:r w:rsidR="00753666">
        <w:t xml:space="preserve"> </w:t>
      </w:r>
      <w:r w:rsidR="00C776E0" w:rsidRPr="00C776E0">
        <w:t xml:space="preserve">«О внесении изменений в постановление администрации сельского поселения </w:t>
      </w:r>
      <w:proofErr w:type="spellStart"/>
      <w:r w:rsidR="00C776E0" w:rsidRPr="00C776E0">
        <w:t>Куть</w:t>
      </w:r>
      <w:proofErr w:type="spellEnd"/>
      <w:r w:rsidR="00C776E0" w:rsidRPr="00C776E0">
        <w:t xml:space="preserve"> –</w:t>
      </w:r>
      <w:proofErr w:type="spellStart"/>
      <w:r w:rsidR="00C776E0" w:rsidRPr="00C776E0">
        <w:t>Ях</w:t>
      </w:r>
      <w:proofErr w:type="spellEnd"/>
      <w:r w:rsidR="00C776E0" w:rsidRPr="00C776E0">
        <w:t xml:space="preserve"> от 25.10.2018 № 190 «Об утверждении Программы комплексного развития транспортной инфраструктуры муниципального образования сельское поселение Куть-Ях на период до 2035 года</w:t>
      </w:r>
      <w:r w:rsidR="00C776E0">
        <w:t>»</w:t>
      </w:r>
      <w:r w:rsidR="0017099B" w:rsidRPr="00C776E0">
        <w:t xml:space="preserve"> и провести в следующем порядке:</w:t>
      </w:r>
    </w:p>
    <w:p w:rsidR="008432DB" w:rsidRPr="006B13F2" w:rsidRDefault="008432DB" w:rsidP="00D717FA">
      <w:pPr>
        <w:tabs>
          <w:tab w:val="left" w:pos="0"/>
          <w:tab w:val="left" w:pos="1134"/>
        </w:tabs>
        <w:ind w:firstLine="567"/>
        <w:jc w:val="both"/>
      </w:pPr>
      <w:r w:rsidRPr="006B13F2">
        <w:t xml:space="preserve">- докладчик </w:t>
      </w:r>
      <w:r w:rsidR="003C57B9" w:rsidRPr="006B13F2">
        <w:t>информирует о существе и содержании</w:t>
      </w:r>
      <w:r w:rsidRPr="006B13F2">
        <w:t xml:space="preserve"> проект</w:t>
      </w:r>
      <w:r w:rsidR="003C57B9" w:rsidRPr="006B13F2">
        <w:t>а</w:t>
      </w:r>
      <w:r w:rsidRPr="006B13F2">
        <w:t xml:space="preserve"> </w:t>
      </w:r>
      <w:r w:rsidR="00C776E0">
        <w:t>постановления</w:t>
      </w:r>
      <w:r w:rsidR="001B79B7">
        <w:t xml:space="preserve">, о дате и месте опубликования проекта </w:t>
      </w:r>
      <w:r w:rsidR="00C776E0">
        <w:t>постановления</w:t>
      </w:r>
      <w:r w:rsidR="001B79B7">
        <w:t xml:space="preserve">, </w:t>
      </w:r>
      <w:r w:rsidR="003C57B9" w:rsidRPr="006B13F2">
        <w:t xml:space="preserve">о </w:t>
      </w:r>
      <w:r w:rsidRPr="006B13F2">
        <w:t>поступивши</w:t>
      </w:r>
      <w:r w:rsidR="003C57B9" w:rsidRPr="006B13F2">
        <w:t>х</w:t>
      </w:r>
      <w:r w:rsidRPr="006B13F2">
        <w:t xml:space="preserve"> от жителей </w:t>
      </w:r>
      <w:r w:rsidR="00D717FA">
        <w:t>поселения</w:t>
      </w:r>
      <w:r w:rsidRPr="006B13F2">
        <w:t>, участников публичных слушаний предложения</w:t>
      </w:r>
      <w:r w:rsidR="003C57B9" w:rsidRPr="006B13F2">
        <w:t>х</w:t>
      </w:r>
      <w:r w:rsidRPr="006B13F2">
        <w:t xml:space="preserve"> по вышеуказанному проекту; после завершения доклада отвечает на вопросы участников публичных слушаний (если таковые возникнут);</w:t>
      </w:r>
    </w:p>
    <w:p w:rsidR="008432DB" w:rsidRPr="006B13F2" w:rsidRDefault="008432DB" w:rsidP="008432DB">
      <w:pPr>
        <w:tabs>
          <w:tab w:val="left" w:pos="0"/>
          <w:tab w:val="left" w:pos="1134"/>
        </w:tabs>
        <w:ind w:firstLine="567"/>
        <w:jc w:val="both"/>
      </w:pPr>
      <w:r w:rsidRPr="006B13F2">
        <w:t xml:space="preserve">- время доклада – </w:t>
      </w:r>
      <w:r w:rsidR="00C776E0">
        <w:t>5</w:t>
      </w:r>
      <w:r w:rsidRPr="006B13F2">
        <w:t xml:space="preserve"> минут;</w:t>
      </w:r>
    </w:p>
    <w:p w:rsidR="008432DB" w:rsidRPr="006B13F2" w:rsidRDefault="008432DB" w:rsidP="008432DB">
      <w:pPr>
        <w:tabs>
          <w:tab w:val="left" w:pos="0"/>
          <w:tab w:val="left" w:pos="1134"/>
        </w:tabs>
        <w:ind w:firstLine="567"/>
        <w:jc w:val="both"/>
      </w:pPr>
      <w:r w:rsidRPr="006B13F2">
        <w:t xml:space="preserve">- время выступлений и прений – </w:t>
      </w:r>
      <w:r w:rsidR="00C776E0">
        <w:t>2</w:t>
      </w:r>
      <w:r w:rsidRPr="006B13F2">
        <w:t xml:space="preserve"> </w:t>
      </w:r>
      <w:r w:rsidR="00904849" w:rsidRPr="006B13F2">
        <w:t>минут.</w:t>
      </w:r>
    </w:p>
    <w:p w:rsidR="00C65248" w:rsidRPr="00D611D5" w:rsidRDefault="00C65248" w:rsidP="00C65248">
      <w:pPr>
        <w:pStyle w:val="a4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b/>
        </w:rPr>
      </w:pPr>
      <w:r w:rsidRPr="00D611D5">
        <w:rPr>
          <w:b/>
        </w:rPr>
        <w:t>Решили:</w:t>
      </w:r>
    </w:p>
    <w:p w:rsidR="00077E80" w:rsidRPr="001028A7" w:rsidRDefault="001028A7" w:rsidP="001028A7">
      <w:pPr>
        <w:tabs>
          <w:tab w:val="left" w:pos="0"/>
          <w:tab w:val="left" w:pos="567"/>
        </w:tabs>
        <w:jc w:val="both"/>
      </w:pPr>
      <w:r>
        <w:tab/>
        <w:t xml:space="preserve">1.1. </w:t>
      </w:r>
      <w:r w:rsidR="008432DB" w:rsidRPr="00C776E0">
        <w:t xml:space="preserve">Считать открытыми публичные слушания по проекту </w:t>
      </w:r>
      <w:r w:rsidR="00C776E0" w:rsidRPr="00C776E0">
        <w:t xml:space="preserve">постановления администрации сельского поселения </w:t>
      </w:r>
      <w:proofErr w:type="spellStart"/>
      <w:r w:rsidR="00C776E0" w:rsidRPr="00C776E0">
        <w:t>Куть</w:t>
      </w:r>
      <w:proofErr w:type="spellEnd"/>
      <w:r w:rsidR="00C776E0" w:rsidRPr="00C776E0">
        <w:t xml:space="preserve"> </w:t>
      </w:r>
      <w:proofErr w:type="gramStart"/>
      <w:r w:rsidR="00C776E0" w:rsidRPr="00C776E0">
        <w:t>–</w:t>
      </w:r>
      <w:proofErr w:type="spellStart"/>
      <w:r w:rsidR="00C776E0" w:rsidRPr="00C776E0">
        <w:t>Я</w:t>
      </w:r>
      <w:proofErr w:type="gramEnd"/>
      <w:r w:rsidR="00C776E0" w:rsidRPr="00C776E0">
        <w:t>х</w:t>
      </w:r>
      <w:proofErr w:type="spellEnd"/>
      <w:r w:rsidR="00C776E0" w:rsidRPr="00C776E0">
        <w:t xml:space="preserve">  «О внесении изменений в постановление администрации сельского поселения </w:t>
      </w:r>
      <w:proofErr w:type="spellStart"/>
      <w:r w:rsidR="00C776E0" w:rsidRPr="00C776E0">
        <w:t>Куть</w:t>
      </w:r>
      <w:proofErr w:type="spellEnd"/>
      <w:r w:rsidR="00C776E0" w:rsidRPr="00C776E0">
        <w:t xml:space="preserve"> –</w:t>
      </w:r>
      <w:proofErr w:type="spellStart"/>
      <w:r w:rsidR="00C776E0" w:rsidRPr="00C776E0">
        <w:t>Ях</w:t>
      </w:r>
      <w:proofErr w:type="spellEnd"/>
      <w:r w:rsidR="00C776E0" w:rsidRPr="00C776E0">
        <w:t xml:space="preserve"> от 25.10.2018 № 190 «Об утверждении Программы комплексного развития транспортной инфраструктуры муниципального образования сельское поселение Куть-Ях на период до 2035 года</w:t>
      </w:r>
      <w:r w:rsidR="00A3235D">
        <w:t>»</w:t>
      </w:r>
      <w:r w:rsidR="0017099B" w:rsidRPr="00C776E0">
        <w:t xml:space="preserve"> </w:t>
      </w:r>
      <w:r w:rsidRPr="00C776E0">
        <w:t>провести в следующем порядке</w:t>
      </w:r>
      <w:r w:rsidR="00904849" w:rsidRPr="00FE1A8E">
        <w:t>:</w:t>
      </w:r>
    </w:p>
    <w:p w:rsidR="00904849" w:rsidRDefault="00904849" w:rsidP="00904849">
      <w:pPr>
        <w:tabs>
          <w:tab w:val="left" w:pos="0"/>
          <w:tab w:val="left" w:pos="1134"/>
        </w:tabs>
        <w:ind w:firstLine="567"/>
        <w:jc w:val="both"/>
      </w:pPr>
      <w:r>
        <w:t xml:space="preserve">- докладчик </w:t>
      </w:r>
      <w:r w:rsidR="00F1010F">
        <w:t>информирует о существе и содержании</w:t>
      </w:r>
      <w:r>
        <w:t xml:space="preserve"> </w:t>
      </w:r>
      <w:r w:rsidR="00C776E0">
        <w:t>проекта постановления</w:t>
      </w:r>
      <w:r w:rsidR="001B79B7">
        <w:t>,</w:t>
      </w:r>
      <w:r w:rsidR="0017099B" w:rsidRPr="003A5163">
        <w:t xml:space="preserve"> </w:t>
      </w:r>
      <w:r w:rsidR="001B79B7" w:rsidRPr="001B79B7">
        <w:t xml:space="preserve">о дате и месте опубликования проекта </w:t>
      </w:r>
      <w:r w:rsidR="00C776E0">
        <w:t>постановления</w:t>
      </w:r>
      <w:r w:rsidR="001B79B7">
        <w:t xml:space="preserve">, </w:t>
      </w:r>
      <w:r>
        <w:t xml:space="preserve"> </w:t>
      </w:r>
      <w:r w:rsidR="00F1010F">
        <w:t xml:space="preserve">о </w:t>
      </w:r>
      <w:r>
        <w:t>поступивши</w:t>
      </w:r>
      <w:r w:rsidR="00F1010F">
        <w:t>х</w:t>
      </w:r>
      <w:r>
        <w:t xml:space="preserve"> от жителей </w:t>
      </w:r>
      <w:r w:rsidR="001028A7">
        <w:t>поселения</w:t>
      </w:r>
      <w:r>
        <w:t xml:space="preserve">, участников </w:t>
      </w:r>
      <w:r>
        <w:lastRenderedPageBreak/>
        <w:t>публичных слушаний предложени</w:t>
      </w:r>
      <w:r w:rsidR="00F1010F">
        <w:t>ях</w:t>
      </w:r>
      <w:r>
        <w:t xml:space="preserve"> по вышеуказанному проекту; после завершения доклада отвечает на вопросы участников публичных слушаний (если таковые возникнут);</w:t>
      </w:r>
    </w:p>
    <w:p w:rsidR="00904849" w:rsidRDefault="00904849" w:rsidP="00904849">
      <w:pPr>
        <w:tabs>
          <w:tab w:val="left" w:pos="0"/>
          <w:tab w:val="left" w:pos="1134"/>
        </w:tabs>
        <w:ind w:firstLine="567"/>
        <w:jc w:val="both"/>
      </w:pPr>
      <w:r>
        <w:t xml:space="preserve">- время доклада – </w:t>
      </w:r>
      <w:r w:rsidR="00C776E0">
        <w:t>5</w:t>
      </w:r>
      <w:r>
        <w:t xml:space="preserve"> минут;</w:t>
      </w:r>
    </w:p>
    <w:p w:rsidR="00904849" w:rsidRDefault="001028A7" w:rsidP="00904849">
      <w:pPr>
        <w:tabs>
          <w:tab w:val="left" w:pos="0"/>
          <w:tab w:val="left" w:pos="1134"/>
        </w:tabs>
        <w:ind w:firstLine="567"/>
        <w:jc w:val="both"/>
      </w:pPr>
      <w:r>
        <w:t xml:space="preserve">- время выступлений и прений – </w:t>
      </w:r>
      <w:r w:rsidR="00C776E0">
        <w:t>2</w:t>
      </w:r>
      <w:r w:rsidR="00904849">
        <w:t xml:space="preserve"> минут.</w:t>
      </w:r>
    </w:p>
    <w:p w:rsidR="00904849" w:rsidRDefault="00904849" w:rsidP="00BA5D13">
      <w:pPr>
        <w:tabs>
          <w:tab w:val="left" w:pos="851"/>
        </w:tabs>
        <w:ind w:firstLine="567"/>
        <w:rPr>
          <w:b/>
        </w:rPr>
      </w:pPr>
      <w:r>
        <w:rPr>
          <w:b/>
        </w:rPr>
        <w:t>Р</w:t>
      </w:r>
      <w:r w:rsidRPr="00904849">
        <w:rPr>
          <w:b/>
        </w:rPr>
        <w:t>езультат голосования:</w:t>
      </w:r>
    </w:p>
    <w:p w:rsidR="00904849" w:rsidRPr="00904849" w:rsidRDefault="00904849" w:rsidP="00BA5D13">
      <w:pPr>
        <w:tabs>
          <w:tab w:val="left" w:pos="851"/>
        </w:tabs>
        <w:ind w:firstLine="567"/>
      </w:pPr>
      <w:r>
        <w:t>«</w:t>
      </w:r>
      <w:r w:rsidRPr="00904849">
        <w:t>за</w:t>
      </w:r>
      <w:r>
        <w:t>»</w:t>
      </w:r>
      <w:r w:rsidR="00BA5D13">
        <w:t xml:space="preserve"> </w:t>
      </w:r>
      <w:r w:rsidR="0017099B">
        <w:t>1</w:t>
      </w:r>
      <w:r w:rsidR="00D26263">
        <w:t>5</w:t>
      </w:r>
    </w:p>
    <w:p w:rsidR="00904849" w:rsidRPr="00904849" w:rsidRDefault="00904849" w:rsidP="00BA5D13">
      <w:pPr>
        <w:tabs>
          <w:tab w:val="left" w:pos="851"/>
        </w:tabs>
        <w:ind w:firstLine="567"/>
      </w:pPr>
      <w:r>
        <w:t>«</w:t>
      </w:r>
      <w:r w:rsidRPr="00904849">
        <w:t>против</w:t>
      </w:r>
      <w:r>
        <w:t>»</w:t>
      </w:r>
      <w:r w:rsidR="00BA5D13">
        <w:t xml:space="preserve"> 0</w:t>
      </w:r>
    </w:p>
    <w:p w:rsidR="00904849" w:rsidRPr="00904849" w:rsidRDefault="00904849" w:rsidP="00BA5D13">
      <w:pPr>
        <w:tabs>
          <w:tab w:val="left" w:pos="851"/>
        </w:tabs>
        <w:ind w:firstLine="567"/>
      </w:pPr>
      <w:r>
        <w:t>«</w:t>
      </w:r>
      <w:r w:rsidRPr="00904849">
        <w:t>воздержались</w:t>
      </w:r>
      <w:r>
        <w:t>»</w:t>
      </w:r>
      <w:r w:rsidR="00BA5D13">
        <w:t xml:space="preserve"> 0</w:t>
      </w:r>
    </w:p>
    <w:p w:rsidR="00904849" w:rsidRPr="00904849" w:rsidRDefault="00904849" w:rsidP="0017196B">
      <w:pPr>
        <w:tabs>
          <w:tab w:val="left" w:pos="851"/>
        </w:tabs>
        <w:ind w:left="720" w:hanging="720"/>
        <w:rPr>
          <w:b/>
        </w:rPr>
      </w:pPr>
    </w:p>
    <w:p w:rsidR="00BA5D13" w:rsidRPr="006B13F2" w:rsidRDefault="0017099B" w:rsidP="0017099B">
      <w:pPr>
        <w:tabs>
          <w:tab w:val="left" w:pos="567"/>
        </w:tabs>
        <w:jc w:val="both"/>
        <w:outlineLvl w:val="0"/>
      </w:pPr>
      <w:r>
        <w:rPr>
          <w:b/>
        </w:rPr>
        <w:tab/>
        <w:t>2.</w:t>
      </w:r>
      <w:r w:rsidR="00CB6631">
        <w:rPr>
          <w:b/>
        </w:rPr>
        <w:t xml:space="preserve"> </w:t>
      </w:r>
      <w:r w:rsidR="00BA5D13" w:rsidRPr="0017099B">
        <w:rPr>
          <w:b/>
        </w:rPr>
        <w:t>О проекте</w:t>
      </w:r>
      <w:bookmarkStart w:id="0" w:name="_GoBack"/>
      <w:bookmarkEnd w:id="0"/>
      <w:r w:rsidR="000A628F">
        <w:rPr>
          <w:b/>
        </w:rPr>
        <w:t xml:space="preserve">: </w:t>
      </w:r>
      <w:r w:rsidR="000A628F">
        <w:t>д</w:t>
      </w:r>
      <w:r w:rsidR="00CB6631" w:rsidRPr="001B79B7">
        <w:t xml:space="preserve">окладывает </w:t>
      </w:r>
      <w:r w:rsidR="00F5085E" w:rsidRPr="001B79B7">
        <w:t xml:space="preserve"> </w:t>
      </w:r>
      <w:proofErr w:type="spellStart"/>
      <w:r w:rsidRPr="001B79B7">
        <w:t>Горкунова</w:t>
      </w:r>
      <w:proofErr w:type="spellEnd"/>
      <w:r>
        <w:t xml:space="preserve"> Т.М.</w:t>
      </w:r>
    </w:p>
    <w:p w:rsidR="00A3235D" w:rsidRDefault="00BA5D13" w:rsidP="00A3235D">
      <w:pPr>
        <w:tabs>
          <w:tab w:val="left" w:pos="851"/>
        </w:tabs>
        <w:ind w:firstLine="567"/>
        <w:jc w:val="both"/>
        <w:outlineLvl w:val="0"/>
      </w:pPr>
      <w:r w:rsidRPr="004B3C1C">
        <w:t>Краткое выступление:</w:t>
      </w:r>
      <w:r w:rsidR="001028A7">
        <w:t xml:space="preserve"> </w:t>
      </w:r>
    </w:p>
    <w:p w:rsidR="00A3235D" w:rsidRPr="00AA154E" w:rsidRDefault="00A3235D" w:rsidP="00A3235D">
      <w:pPr>
        <w:ind w:firstLine="567"/>
        <w:jc w:val="both"/>
        <w:rPr>
          <w:sz w:val="26"/>
          <w:szCs w:val="26"/>
        </w:rPr>
      </w:pPr>
      <w:r w:rsidRPr="00AA154E">
        <w:rPr>
          <w:sz w:val="26"/>
          <w:szCs w:val="26"/>
        </w:rPr>
        <w:t xml:space="preserve">Внести в постановление администрации сельского поселения Куть-Ях «О внесении изменений в постановление администрации сельского поселения </w:t>
      </w:r>
      <w:proofErr w:type="spellStart"/>
      <w:r w:rsidRPr="00AA154E">
        <w:rPr>
          <w:sz w:val="26"/>
          <w:szCs w:val="26"/>
        </w:rPr>
        <w:t>Куть</w:t>
      </w:r>
      <w:proofErr w:type="spellEnd"/>
      <w:r w:rsidRPr="00AA154E">
        <w:rPr>
          <w:sz w:val="26"/>
          <w:szCs w:val="26"/>
        </w:rPr>
        <w:t xml:space="preserve"> </w:t>
      </w:r>
      <w:proofErr w:type="gramStart"/>
      <w:r w:rsidRPr="00AA154E">
        <w:rPr>
          <w:sz w:val="26"/>
          <w:szCs w:val="26"/>
        </w:rPr>
        <w:t>–</w:t>
      </w:r>
      <w:proofErr w:type="spellStart"/>
      <w:r w:rsidRPr="00AA154E">
        <w:rPr>
          <w:sz w:val="26"/>
          <w:szCs w:val="26"/>
        </w:rPr>
        <w:t>Я</w:t>
      </w:r>
      <w:proofErr w:type="gramEnd"/>
      <w:r w:rsidRPr="00AA154E">
        <w:rPr>
          <w:sz w:val="26"/>
          <w:szCs w:val="26"/>
        </w:rPr>
        <w:t>х</w:t>
      </w:r>
      <w:proofErr w:type="spellEnd"/>
      <w:r w:rsidRPr="00AA154E">
        <w:rPr>
          <w:sz w:val="26"/>
          <w:szCs w:val="26"/>
        </w:rPr>
        <w:t xml:space="preserve"> от 25.10.2018 № 190 «Об утверждении Программы комплексного развития транспортной инфраструктуры муниципального образования сельское поселение Куть-Ях </w:t>
      </w:r>
      <w:r w:rsidRPr="004B43FB">
        <w:rPr>
          <w:sz w:val="26"/>
          <w:szCs w:val="26"/>
        </w:rPr>
        <w:t>на период до 2035 года</w:t>
      </w:r>
      <w:r w:rsidRPr="00AA154E">
        <w:rPr>
          <w:sz w:val="26"/>
          <w:szCs w:val="26"/>
        </w:rPr>
        <w:t>» следующие изменения:</w:t>
      </w:r>
    </w:p>
    <w:p w:rsidR="00A3235D" w:rsidRDefault="00A3235D" w:rsidP="00A3235D">
      <w:pPr>
        <w:tabs>
          <w:tab w:val="left" w:pos="567"/>
        </w:tabs>
        <w:jc w:val="both"/>
        <w:outlineLvl w:val="0"/>
      </w:pPr>
      <w:r>
        <w:rPr>
          <w:sz w:val="26"/>
          <w:szCs w:val="26"/>
        </w:rPr>
        <w:tab/>
        <w:t>в</w:t>
      </w:r>
      <w:r w:rsidRPr="003F63F8">
        <w:rPr>
          <w:sz w:val="26"/>
          <w:szCs w:val="26"/>
        </w:rPr>
        <w:t xml:space="preserve"> таблицу 7.1. «</w:t>
      </w:r>
      <w:r w:rsidRPr="00346888">
        <w:rPr>
          <w:sz w:val="26"/>
          <w:szCs w:val="26"/>
        </w:rPr>
        <w:t>Оценка объемов и источников финансирования мероприятий</w:t>
      </w:r>
      <w:r w:rsidRPr="003F63F8">
        <w:rPr>
          <w:sz w:val="26"/>
          <w:szCs w:val="26"/>
        </w:rPr>
        <w:t xml:space="preserve"> по проектированию, строительству, реконструкции объемов транспортной инфраструктуры прилагаемого к реализации варианта развития транспортной инфраструктуры»</w:t>
      </w:r>
      <w:r>
        <w:rPr>
          <w:sz w:val="26"/>
          <w:szCs w:val="26"/>
        </w:rPr>
        <w:t xml:space="preserve"> изложить в новой редакции, согласно приложению.</w:t>
      </w: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A3235D" w:rsidRDefault="00A3235D" w:rsidP="00DB7A42">
      <w:pPr>
        <w:keepNext/>
        <w:keepLines/>
        <w:pageBreakBefore/>
        <w:widowControl w:val="0"/>
        <w:tabs>
          <w:tab w:val="num" w:pos="1778"/>
        </w:tabs>
        <w:spacing w:after="120"/>
        <w:ind w:left="924" w:hanging="357"/>
        <w:jc w:val="both"/>
        <w:outlineLvl w:val="0"/>
        <w:rPr>
          <w:b/>
          <w:bCs/>
        </w:rPr>
        <w:sectPr w:rsidR="00A3235D" w:rsidSect="000A628F">
          <w:headerReference w:type="default" r:id="rId9"/>
          <w:pgSz w:w="11906" w:h="16838"/>
          <w:pgMar w:top="709" w:right="425" w:bottom="851" w:left="1276" w:header="708" w:footer="708" w:gutter="0"/>
          <w:cols w:space="708"/>
          <w:docGrid w:linePitch="360"/>
        </w:sectPr>
      </w:pPr>
      <w:bookmarkStart w:id="1" w:name="_Toc517660861"/>
    </w:p>
    <w:tbl>
      <w:tblPr>
        <w:tblW w:w="0" w:type="auto"/>
        <w:tblLook w:val="04A0" w:firstRow="1" w:lastRow="0" w:firstColumn="1" w:lastColumn="0" w:noHBand="0" w:noVBand="1"/>
      </w:tblPr>
      <w:tblGrid>
        <w:gridCol w:w="15248"/>
        <w:gridCol w:w="246"/>
      </w:tblGrid>
      <w:tr w:rsidR="00A3235D" w:rsidRPr="002242BB" w:rsidTr="00DB7A42">
        <w:tc>
          <w:tcPr>
            <w:tcW w:w="10598" w:type="dxa"/>
            <w:shd w:val="clear" w:color="auto" w:fill="auto"/>
          </w:tcPr>
          <w:p w:rsidR="00A3235D" w:rsidRPr="003F63F8" w:rsidRDefault="00A3235D" w:rsidP="00DB7A42">
            <w:pPr>
              <w:keepNext/>
              <w:keepLines/>
              <w:pageBreakBefore/>
              <w:widowControl w:val="0"/>
              <w:tabs>
                <w:tab w:val="num" w:pos="1778"/>
              </w:tabs>
              <w:spacing w:after="120"/>
              <w:ind w:left="924" w:hanging="357"/>
              <w:jc w:val="both"/>
              <w:outlineLvl w:val="0"/>
              <w:rPr>
                <w:b/>
                <w:bCs/>
                <w:caps/>
              </w:rPr>
            </w:pPr>
            <w:r w:rsidRPr="003F63F8">
              <w:rPr>
                <w:b/>
                <w:bCs/>
              </w:rPr>
              <w:lastRenderedPageBreak/>
      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bookmarkEnd w:id="1"/>
          </w:p>
          <w:p w:rsidR="00A3235D" w:rsidRPr="003F63F8" w:rsidRDefault="00A3235D" w:rsidP="00DB7A42">
            <w:pPr>
              <w:jc w:val="right"/>
            </w:pPr>
            <w:r w:rsidRPr="003F63F8">
              <w:t>Таблица 7.1</w:t>
            </w:r>
          </w:p>
          <w:p w:rsidR="00A3235D" w:rsidRPr="003F63F8" w:rsidRDefault="00A3235D" w:rsidP="00DB7A42">
            <w:pPr>
              <w:jc w:val="center"/>
            </w:pPr>
            <w:r w:rsidRPr="003F63F8">
              <w:t>Оценка объемов и источников финансирования мероприятий</w:t>
            </w:r>
          </w:p>
          <w:tbl>
            <w:tblPr>
              <w:tblW w:w="14610" w:type="dxa"/>
              <w:tblInd w:w="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0000"/>
              <w:tblLook w:val="04A0" w:firstRow="1" w:lastRow="0" w:firstColumn="1" w:lastColumn="0" w:noHBand="0" w:noVBand="1"/>
            </w:tblPr>
            <w:tblGrid>
              <w:gridCol w:w="7650"/>
              <w:gridCol w:w="1165"/>
              <w:gridCol w:w="901"/>
              <w:gridCol w:w="966"/>
              <w:gridCol w:w="966"/>
              <w:gridCol w:w="966"/>
              <w:gridCol w:w="966"/>
              <w:gridCol w:w="1030"/>
            </w:tblGrid>
            <w:tr w:rsidR="00A3235D" w:rsidRPr="003F63F8" w:rsidTr="00DB7A42">
              <w:trPr>
                <w:trHeight w:val="70"/>
                <w:tblHeader/>
              </w:trPr>
              <w:tc>
                <w:tcPr>
                  <w:tcW w:w="7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Мероприятия</w:t>
                  </w:r>
                </w:p>
              </w:tc>
              <w:tc>
                <w:tcPr>
                  <w:tcW w:w="69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Объем капитальных вложений, тыс. руб.</w:t>
                  </w:r>
                </w:p>
              </w:tc>
            </w:tr>
            <w:tr w:rsidR="00A3235D" w:rsidRPr="003F63F8" w:rsidTr="00DB7A42">
              <w:trPr>
                <w:trHeight w:val="470"/>
                <w:tblHeader/>
              </w:trPr>
              <w:tc>
                <w:tcPr>
                  <w:tcW w:w="76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A3235D" w:rsidRPr="003F63F8" w:rsidRDefault="00A3235D" w:rsidP="00DB7A4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ИТОГО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2018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2019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2020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2021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2022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2023-2035</w:t>
                  </w: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Мероприятия по развитию транспортной инфраструктуры по видам транспорта:</w:t>
                  </w: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i/>
                      <w:color w:val="000000"/>
                    </w:rPr>
                    <w:t>Автомобильный транспорт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Строительство автомойки при въезде в поселок Куть-Ях с левой стороны от автодороги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2000,0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2000,0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Выделение обособленной территории для размещения объектов транспортной инфраструктуры (гаражи), площадью 0,61 га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3000,0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1000,0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2000,0</w:t>
                  </w: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i/>
                      <w:color w:val="000000"/>
                    </w:rPr>
                    <w:t>Водный транспорт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t>Мероприятия не предусматриваются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i/>
                      <w:color w:val="000000"/>
                    </w:rPr>
                    <w:t>Воздушный транспорт</w:t>
                  </w:r>
                </w:p>
              </w:tc>
            </w:tr>
            <w:tr w:rsidR="00A3235D" w:rsidRPr="003F63F8" w:rsidTr="00DB7A42">
              <w:trPr>
                <w:trHeight w:val="77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  <w:highlight w:val="yellow"/>
                    </w:rPr>
                  </w:pPr>
                  <w:r w:rsidRPr="003F63F8">
                    <w:t>Мероприятия не предусматриваются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rPr>
                <w:trHeight w:val="77"/>
              </w:trPr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i/>
                      <w:color w:val="000000"/>
                    </w:rPr>
                    <w:t>Железнодорожный транспорт</w:t>
                  </w:r>
                </w:p>
              </w:tc>
            </w:tr>
            <w:tr w:rsidR="00A3235D" w:rsidRPr="003F63F8" w:rsidTr="00DB7A42">
              <w:trPr>
                <w:trHeight w:val="77"/>
              </w:trPr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t>Мероприятия не предусматриваются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</w:rPr>
                    <w:t>Мероприятия по развитию транспорта общего пользования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Мероприятия не предусматриваются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</w:rPr>
                    <w:t>Мероприятия по развитию инфраструктуры для легкового автомобильного транспорта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Мероприятия не предусматриваются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Мероприятия по развитию инфраструктуры пешеходного и велосипедного передвижения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Обустройство пешеходных переходов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150,0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 xml:space="preserve">Ремонт тротуара по ул. </w:t>
                  </w:r>
                  <w:proofErr w:type="gramStart"/>
                  <w:r w:rsidRPr="003F63F8">
                    <w:t>Молодёжная-железнодорожный</w:t>
                  </w:r>
                  <w:proofErr w:type="gramEnd"/>
                  <w:r w:rsidRPr="003F63F8">
                    <w:t xml:space="preserve"> вокзал, протяженность 1,784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2500,0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2500,0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Строительство тротуара ул. Центральная, протяженность 0,280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2000,0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2000,0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Планируется строительство тротуара ул. Школьная, протяженность 0,300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2500,0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2500,0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Планируется строительство тротуара ул. Школьна</w:t>
                  </w:r>
                  <w:proofErr w:type="gramStart"/>
                  <w:r w:rsidRPr="003F63F8">
                    <w:t>я-</w:t>
                  </w:r>
                  <w:proofErr w:type="gramEnd"/>
                  <w:r w:rsidRPr="003F63F8">
                    <w:t xml:space="preserve"> железнодорожный </w:t>
                  </w:r>
                  <w:r w:rsidRPr="003F63F8">
                    <w:lastRenderedPageBreak/>
                    <w:t>переезд, протяженность 0,500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lastRenderedPageBreak/>
                    <w:t>3000,0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3000,0</w:t>
                  </w: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</w:rPr>
                    <w:lastRenderedPageBreak/>
                    <w:t>Мероприятия по развитию инфраструктуры для грузового транспорта, транспортных средств коммунальных и дорожных служб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t>Мероприятия не предусматриваются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color w:val="000000"/>
                    </w:rPr>
                  </w:pPr>
                  <w:r w:rsidRPr="003F63F8">
                    <w:rPr>
                      <w:b/>
                      <w:color w:val="000000"/>
                    </w:rPr>
                    <w:t>Мероприятия по развитию сети дорог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Строительство подъездной дороги к производственной площадке, протяженность 0,46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6900,0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iCs/>
                      <w:color w:val="000000"/>
                    </w:rPr>
                  </w:pPr>
                  <w:r w:rsidRPr="003F63F8">
                    <w:rPr>
                      <w:iCs/>
                      <w:color w:val="000000"/>
                    </w:rPr>
                    <w:t>6900,0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Строительство улицы в жилой застройке (второстепенная) п. Куть-Ях квартал Лиственный (в районе мачт связи), протяженность 0,28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4200,0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4200,0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Строительство улицы в жилой застройке (второстепенная) п. Куть-Ях квартал Железнодорожников, протяженность 1,1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16500,0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16500,0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Строительство подъезда к водозаборной скважине в квартале Железнодорожников, протяженность 0,49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7350,0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7350,0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Строительство подъезда к очистным сооружениям в квартале Железнодорожников, протяженность 0,28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4200,0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4200,0</w:t>
                  </w:r>
                </w:p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 xml:space="preserve">Строительство объездной вдоль железнодорожной линии на западе </w:t>
                  </w:r>
                  <w:proofErr w:type="spellStart"/>
                  <w:r w:rsidRPr="003F63F8">
                    <w:rPr>
                      <w:color w:val="000000"/>
                    </w:rPr>
                    <w:t>п</w:t>
                  </w:r>
                  <w:proofErr w:type="gramStart"/>
                  <w:r w:rsidRPr="003F63F8">
                    <w:rPr>
                      <w:color w:val="000000"/>
                    </w:rPr>
                    <w:t>.К</w:t>
                  </w:r>
                  <w:proofErr w:type="gramEnd"/>
                  <w:r w:rsidRPr="003F63F8">
                    <w:rPr>
                      <w:color w:val="000000"/>
                    </w:rPr>
                    <w:t>уть-Ях</w:t>
                  </w:r>
                  <w:proofErr w:type="spellEnd"/>
                  <w:r w:rsidRPr="003F63F8">
                    <w:rPr>
                      <w:color w:val="000000"/>
                    </w:rPr>
                    <w:t>, протяженность 1,1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16500,0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16500,0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Строительство подъезда к объездной дороге вдоль железнодорожной линии на западе п. Куть-Ях, протяженность 0,12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1800,0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1800,0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Строительство автомобильной дороги в квартале Лиственный, обрамляющая водопроводные очистные сооружения, протяженность 0,65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9750,0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9750,0</w:t>
                  </w:r>
                </w:p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 xml:space="preserve">Строительство подъезда к агропромышленному комплексу </w:t>
                  </w:r>
                  <w:r w:rsidRPr="003F63F8">
                    <w:rPr>
                      <w:color w:val="000000"/>
                      <w:lang w:val="en-US"/>
                    </w:rPr>
                    <w:t>III</w:t>
                  </w:r>
                  <w:r w:rsidRPr="003F63F8">
                    <w:rPr>
                      <w:color w:val="000000"/>
                    </w:rPr>
                    <w:t xml:space="preserve"> класса опасности в квартале Лиственный, протяженность 0,12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1800,0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1800,0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Строительство подъезда к промышленному и коммунально-хозяйственному комплексу</w:t>
                  </w:r>
                  <w:proofErr w:type="gramStart"/>
                  <w:r w:rsidRPr="003F63F8">
                    <w:rPr>
                      <w:color w:val="000000"/>
                      <w:lang w:val="en-US"/>
                    </w:rPr>
                    <w:t>III</w:t>
                  </w:r>
                  <w:proofErr w:type="gramEnd"/>
                  <w:r w:rsidRPr="003F63F8">
                    <w:rPr>
                      <w:color w:val="000000"/>
                    </w:rPr>
                    <w:t xml:space="preserve"> класса опасности, протяженность 1,03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15450,0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15450,0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 xml:space="preserve">Строительство автомобильной дороги местного значения </w:t>
                  </w:r>
                  <w:r w:rsidRPr="003F63F8">
                    <w:rPr>
                      <w:color w:val="000000"/>
                      <w:lang w:val="en-US"/>
                    </w:rPr>
                    <w:t>IV</w:t>
                  </w:r>
                  <w:r w:rsidRPr="003F63F8">
                    <w:rPr>
                      <w:color w:val="000000"/>
                    </w:rPr>
                    <w:t xml:space="preserve"> категории в границе населенного пункта, протяженность 2,96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44400,0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44400,0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 xml:space="preserve">Реконструкция (капитальный ремонт) главной дороги ул. </w:t>
                  </w:r>
                  <w:proofErr w:type="gramStart"/>
                  <w:r w:rsidRPr="003F63F8">
                    <w:rPr>
                      <w:color w:val="000000"/>
                    </w:rPr>
                    <w:t>Школьная-Железнодорожный</w:t>
                  </w:r>
                  <w:proofErr w:type="gramEnd"/>
                  <w:r w:rsidRPr="003F63F8">
                    <w:rPr>
                      <w:color w:val="000000"/>
                    </w:rPr>
                    <w:t xml:space="preserve"> переезд, протяженность 0,72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7560,0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iCs/>
                      <w:color w:val="000000"/>
                    </w:rPr>
                  </w:pPr>
                  <w:r w:rsidRPr="003F63F8">
                    <w:rPr>
                      <w:iCs/>
                      <w:color w:val="000000"/>
                    </w:rPr>
                    <w:t>7560,0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Реконструкция (капитальный ремонт) главной дороги ул. Молодёжна</w:t>
                  </w:r>
                  <w:proofErr w:type="gramStart"/>
                  <w:r w:rsidRPr="003F63F8">
                    <w:rPr>
                      <w:color w:val="000000"/>
                    </w:rPr>
                    <w:t>я-</w:t>
                  </w:r>
                  <w:proofErr w:type="gramEnd"/>
                  <w:r w:rsidRPr="003F63F8">
                    <w:rPr>
                      <w:color w:val="000000"/>
                    </w:rPr>
                    <w:t xml:space="preserve"> железнодорожный вокзал, протяженность 1,7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5588,0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820,0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2000,0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1000,0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iCs/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Ремонт улицы в жилой застройке (главная) ул. Школьная, протяженность 0,33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3960,0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3960,0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lastRenderedPageBreak/>
                    <w:t xml:space="preserve">Ремонт улицы в жилой застройке (главная) </w:t>
                  </w:r>
                  <w:proofErr w:type="spellStart"/>
                  <w:r w:rsidRPr="003F63F8">
                    <w:rPr>
                      <w:color w:val="000000"/>
                    </w:rPr>
                    <w:t>ул</w:t>
                  </w:r>
                  <w:proofErr w:type="gramStart"/>
                  <w:r w:rsidRPr="003F63F8">
                    <w:rPr>
                      <w:color w:val="000000"/>
                    </w:rPr>
                    <w:t>.Л</w:t>
                  </w:r>
                  <w:proofErr w:type="gramEnd"/>
                  <w:r w:rsidRPr="003F63F8">
                    <w:rPr>
                      <w:color w:val="000000"/>
                    </w:rPr>
                    <w:t>еснова</w:t>
                  </w:r>
                  <w:proofErr w:type="spellEnd"/>
                  <w:r w:rsidRPr="003F63F8">
                    <w:rPr>
                      <w:color w:val="000000"/>
                    </w:rPr>
                    <w:t>, протяженность 0,21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2520,0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2520,0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Ремонт улицы в жилой застройке (главная) ул. Юбилейная, протяженность 0,32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3000,0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3000,0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Ремонт улицы в жилой застройке (главная) ул. Центральная, протяженность 0,48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3120,0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3120,0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Реконструкция (капитальный ремонт) улицы в жилой застройке (главная) ул. 60лет ВЛКСМ, протяженность 0,20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2400,0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2400,0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Ремонт улицы в жилой застройке (главная) ул. Железнодорожная, протяженность 0,38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2158,0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3F63F8">
                    <w:rPr>
                      <w:bCs/>
                      <w:iCs/>
                      <w:color w:val="000000"/>
                    </w:rPr>
                    <w:t>2158,0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Ремонт улицы в жилой застройке (второстепенная) подъездная к общеобразовательной школе и ФАП, протяженность 0,14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900,0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900,0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Ремонт улицы в жилой застройке (второстепенная) ул</w:t>
                  </w:r>
                  <w:proofErr w:type="gramStart"/>
                  <w:r w:rsidRPr="003F63F8">
                    <w:rPr>
                      <w:color w:val="000000"/>
                    </w:rPr>
                    <w:t>.Л</w:t>
                  </w:r>
                  <w:proofErr w:type="gramEnd"/>
                  <w:r w:rsidRPr="003F63F8">
                    <w:rPr>
                      <w:color w:val="000000"/>
                    </w:rPr>
                    <w:t>уговая, протяженность 0,3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3600,0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3600,0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Ремонт улицы в жилой застройке (второстепенная) ул</w:t>
                  </w:r>
                  <w:proofErr w:type="gramStart"/>
                  <w:r w:rsidRPr="003F63F8">
                    <w:rPr>
                      <w:color w:val="000000"/>
                    </w:rPr>
                    <w:t>.С</w:t>
                  </w:r>
                  <w:proofErr w:type="gramEnd"/>
                  <w:r w:rsidRPr="003F63F8">
                    <w:rPr>
                      <w:color w:val="000000"/>
                    </w:rPr>
                    <w:t>троителей, протяженность 0,29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2520,0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2520,0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Ремонт улицы в жилой застройке (главная) ул.70 лет Октября протяженность 0,120км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700,0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700,0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Ремонт улицы в жилой застройке (главная) ул. Привокзальная протяженность 1,1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3F63F8">
                    <w:rPr>
                      <w:bCs/>
                      <w:iCs/>
                      <w:color w:val="000000"/>
                    </w:rPr>
                    <w:t>2000,0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 xml:space="preserve">Ремонт улицы в жилой застройке (главная) </w:t>
                  </w:r>
                  <w:proofErr w:type="spellStart"/>
                  <w:r w:rsidRPr="003F63F8">
                    <w:rPr>
                      <w:color w:val="000000"/>
                    </w:rPr>
                    <w:t>ул</w:t>
                  </w:r>
                  <w:proofErr w:type="gramStart"/>
                  <w:r w:rsidRPr="003F63F8">
                    <w:rPr>
                      <w:color w:val="000000"/>
                    </w:rPr>
                    <w:t>.Л</w:t>
                  </w:r>
                  <w:proofErr w:type="gramEnd"/>
                  <w:r w:rsidRPr="003F63F8">
                    <w:rPr>
                      <w:color w:val="000000"/>
                    </w:rPr>
                    <w:t>еснова</w:t>
                  </w:r>
                  <w:proofErr w:type="spellEnd"/>
                  <w:r w:rsidRPr="003F63F8">
                    <w:rPr>
                      <w:color w:val="000000"/>
                    </w:rPr>
                    <w:t>-ДОУ «Морошка», протяженность 0,106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1044,0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1044,0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Реконструкция (капитальный ремонт) подъезда к мачтам связи в квартале Лиственный, протяженность 0,3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3600,0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3600,0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Реконструкция (капитальный ремонт) подъезда к мачтам связи в квартале Лиственный, протяженность 0,3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3600,0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3600,0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rPr>
                      <w:color w:val="000000"/>
                    </w:rPr>
                    <w:t>Реконструкция (капитальный ремонт) подъезда к «ЛПХ» в квартале Лиственный, протяженность 0,1 км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1200,0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1200,0</w:t>
                  </w: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 w:rsidRPr="003F63F8">
                    <w:rPr>
                      <w:b/>
                    </w:rPr>
                    <w:t>Мероприятия по организации дорожного движения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Изготовление новых знаков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280,0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30,0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50,0</w:t>
                  </w: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63F8">
                    <w:rPr>
                      <w:b/>
                    </w:rPr>
                    <w:t>Мероприятия по внедрению интеллектуальных транспортных систем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</w:pPr>
                  <w:r w:rsidRPr="003F63F8">
                    <w:t>Мероприятия не предусматриваются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63F8">
                    <w:rPr>
                      <w:b/>
                    </w:rPr>
                    <w:t>Мероприятия по снижению негативного воздействия транспорта на окружающую среду и здоровье населения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lastRenderedPageBreak/>
                    <w:t>Мероприятия не предусматриваются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146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63F8">
                    <w:rPr>
                      <w:b/>
                    </w:rPr>
                    <w:t xml:space="preserve">Мероприятия по мониторингу и </w:t>
                  </w:r>
                  <w:proofErr w:type="gramStart"/>
                  <w:r w:rsidRPr="003F63F8">
                    <w:rPr>
                      <w:b/>
                    </w:rPr>
                    <w:t>контролю за</w:t>
                  </w:r>
                  <w:proofErr w:type="gramEnd"/>
                  <w:r w:rsidRPr="003F63F8">
                    <w:rPr>
                      <w:b/>
                    </w:rPr>
      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Актуализация программы комплексного развития транспортной инфраструктуры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  <w:r w:rsidRPr="003F63F8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color w:val="000000"/>
                    </w:rPr>
                  </w:pPr>
                  <w:r w:rsidRPr="003F63F8">
                    <w:rPr>
                      <w:color w:val="000000"/>
                    </w:rPr>
                    <w:t>Мониторинг реализации программы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A3235D" w:rsidRPr="003F63F8" w:rsidRDefault="00A3235D" w:rsidP="00DB7A42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A3235D" w:rsidRPr="003F63F8" w:rsidTr="00DB7A42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63F8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63F8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192732,0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4738,0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3664,0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18680,0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A3235D" w:rsidRPr="003F63F8" w:rsidRDefault="00A3235D" w:rsidP="00DB7A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159250,0</w:t>
                  </w:r>
                </w:p>
              </w:tc>
            </w:tr>
          </w:tbl>
          <w:p w:rsidR="00A3235D" w:rsidRPr="003F63F8" w:rsidRDefault="00A3235D" w:rsidP="00DB7A42"/>
          <w:p w:rsidR="00A3235D" w:rsidRPr="002242BB" w:rsidRDefault="00A3235D" w:rsidP="00DB7A42">
            <w:pPr>
              <w:rPr>
                <w:sz w:val="26"/>
                <w:szCs w:val="26"/>
              </w:rPr>
            </w:pPr>
          </w:p>
        </w:tc>
        <w:tc>
          <w:tcPr>
            <w:tcW w:w="5038" w:type="dxa"/>
            <w:shd w:val="clear" w:color="auto" w:fill="auto"/>
          </w:tcPr>
          <w:p w:rsidR="00A3235D" w:rsidRPr="002242BB" w:rsidRDefault="00A3235D" w:rsidP="00DB7A42">
            <w:pPr>
              <w:rPr>
                <w:sz w:val="26"/>
                <w:szCs w:val="26"/>
              </w:rPr>
            </w:pPr>
          </w:p>
        </w:tc>
      </w:tr>
    </w:tbl>
    <w:p w:rsidR="00A3235D" w:rsidRDefault="00A3235D" w:rsidP="00A3235D">
      <w:pPr>
        <w:keepNext/>
        <w:keepLines/>
        <w:pageBreakBefore/>
        <w:widowControl w:val="0"/>
        <w:tabs>
          <w:tab w:val="num" w:pos="1778"/>
        </w:tabs>
        <w:spacing w:after="120"/>
        <w:ind w:left="924" w:hanging="357"/>
        <w:jc w:val="both"/>
        <w:outlineLvl w:val="0"/>
        <w:rPr>
          <w:b/>
        </w:rPr>
        <w:sectPr w:rsidR="00A3235D" w:rsidSect="00A3235D">
          <w:pgSz w:w="16838" w:h="11906" w:orient="landscape"/>
          <w:pgMar w:top="425" w:right="851" w:bottom="1276" w:left="709" w:header="709" w:footer="709" w:gutter="0"/>
          <w:cols w:space="708"/>
          <w:docGrid w:linePitch="360"/>
        </w:sectPr>
      </w:pPr>
    </w:p>
    <w:p w:rsidR="00A3235D" w:rsidRPr="00745E83" w:rsidRDefault="00A3235D" w:rsidP="00A3235D">
      <w:pPr>
        <w:keepNext/>
        <w:keepLines/>
        <w:pageBreakBefore/>
        <w:widowControl w:val="0"/>
        <w:tabs>
          <w:tab w:val="num" w:pos="1778"/>
        </w:tabs>
        <w:spacing w:after="120"/>
        <w:ind w:left="924" w:hanging="357"/>
        <w:jc w:val="both"/>
        <w:outlineLvl w:val="0"/>
        <w:rPr>
          <w:b/>
        </w:rPr>
      </w:pPr>
    </w:p>
    <w:p w:rsidR="00A3235D" w:rsidRDefault="00A3235D" w:rsidP="009D445A">
      <w:pPr>
        <w:tabs>
          <w:tab w:val="left" w:pos="567"/>
        </w:tabs>
        <w:jc w:val="both"/>
        <w:outlineLvl w:val="0"/>
      </w:pPr>
    </w:p>
    <w:p w:rsidR="004911DB" w:rsidRPr="00FE1A8E" w:rsidRDefault="004911DB" w:rsidP="000C10D2">
      <w:pPr>
        <w:tabs>
          <w:tab w:val="left" w:pos="851"/>
        </w:tabs>
        <w:jc w:val="both"/>
        <w:outlineLvl w:val="0"/>
        <w:rPr>
          <w:b/>
        </w:rPr>
      </w:pPr>
      <w:bookmarkStart w:id="2" w:name="dst100013"/>
      <w:bookmarkEnd w:id="2"/>
      <w:r w:rsidRPr="00FE1A8E">
        <w:rPr>
          <w:b/>
        </w:rPr>
        <w:t>Решили:</w:t>
      </w:r>
    </w:p>
    <w:p w:rsidR="00A3235D" w:rsidRDefault="000C10D2" w:rsidP="000A628F">
      <w:pPr>
        <w:ind w:firstLine="567"/>
        <w:jc w:val="both"/>
        <w:outlineLvl w:val="0"/>
      </w:pPr>
      <w:r>
        <w:t>1.</w:t>
      </w:r>
      <w:r w:rsidR="004911DB" w:rsidRPr="006B13F2">
        <w:t xml:space="preserve">Одобрить проект </w:t>
      </w:r>
      <w:r w:rsidR="00A3235D" w:rsidRPr="00C776E0">
        <w:t xml:space="preserve">постановления администрации сельского поселения </w:t>
      </w:r>
      <w:proofErr w:type="spellStart"/>
      <w:r w:rsidR="00A3235D" w:rsidRPr="00C776E0">
        <w:t>Куть</w:t>
      </w:r>
      <w:proofErr w:type="spellEnd"/>
      <w:r w:rsidR="00A3235D" w:rsidRPr="00C776E0">
        <w:t xml:space="preserve"> </w:t>
      </w:r>
      <w:proofErr w:type="gramStart"/>
      <w:r w:rsidR="00A3235D" w:rsidRPr="00C776E0">
        <w:t>–</w:t>
      </w:r>
      <w:proofErr w:type="spellStart"/>
      <w:r w:rsidR="00A3235D" w:rsidRPr="00C776E0">
        <w:t>Я</w:t>
      </w:r>
      <w:proofErr w:type="gramEnd"/>
      <w:r w:rsidR="00A3235D" w:rsidRPr="00C776E0">
        <w:t>х</w:t>
      </w:r>
      <w:proofErr w:type="spellEnd"/>
      <w:r w:rsidR="00A3235D" w:rsidRPr="00C776E0">
        <w:t xml:space="preserve">  «О внесении изменений в постановление администрации сельского поселения </w:t>
      </w:r>
      <w:proofErr w:type="spellStart"/>
      <w:r w:rsidR="00A3235D" w:rsidRPr="00C776E0">
        <w:t>Куть</w:t>
      </w:r>
      <w:proofErr w:type="spellEnd"/>
      <w:r w:rsidR="00A3235D" w:rsidRPr="00C776E0">
        <w:t xml:space="preserve"> –</w:t>
      </w:r>
      <w:proofErr w:type="spellStart"/>
      <w:r w:rsidR="00A3235D" w:rsidRPr="00C776E0">
        <w:t>Ях</w:t>
      </w:r>
      <w:proofErr w:type="spellEnd"/>
      <w:r w:rsidR="00A3235D" w:rsidRPr="00C776E0">
        <w:t xml:space="preserve"> от 25.10.2018 № 190 «Об утверждении Программы комплексного развития транспортной инфраструктуры муниципального образования сельское поселение Куть-Ях на период до 2035 года</w:t>
      </w:r>
      <w:r w:rsidR="00A3235D">
        <w:t>»</w:t>
      </w:r>
    </w:p>
    <w:p w:rsidR="004911DB" w:rsidRPr="006B13F2" w:rsidRDefault="000A628F" w:rsidP="000A628F">
      <w:pPr>
        <w:ind w:firstLine="567"/>
        <w:jc w:val="both"/>
        <w:outlineLvl w:val="0"/>
      </w:pPr>
      <w:r>
        <w:t xml:space="preserve">2. </w:t>
      </w:r>
      <w:r w:rsidR="00DC4F00" w:rsidRPr="006B13F2">
        <w:t>Р</w:t>
      </w:r>
      <w:r w:rsidR="004911DB" w:rsidRPr="006B13F2">
        <w:t xml:space="preserve">езультаты публичных </w:t>
      </w:r>
      <w:r w:rsidR="00DC4F00" w:rsidRPr="006B13F2">
        <w:t>слушаний</w:t>
      </w:r>
      <w:r w:rsidR="00EE3D1B" w:rsidRPr="006B13F2">
        <w:t xml:space="preserve"> (настоящий протокол)</w:t>
      </w:r>
      <w:r w:rsidR="00DC4F00" w:rsidRPr="006B13F2">
        <w:t>, включая мотивированное обоснование принятых р</w:t>
      </w:r>
      <w:r w:rsidR="001C2A03">
        <w:t>ешений, не позднее чем в течение</w:t>
      </w:r>
      <w:r>
        <w:t xml:space="preserve"> 10 дней после их проведения </w:t>
      </w:r>
      <w:r w:rsidR="00116EC9">
        <w:t xml:space="preserve"> о</w:t>
      </w:r>
      <w:r w:rsidR="001C2A03">
        <w:t xml:space="preserve">публиковать </w:t>
      </w:r>
      <w:r w:rsidR="00DC4F00" w:rsidRPr="006B13F2">
        <w:t xml:space="preserve">в </w:t>
      </w:r>
      <w:r>
        <w:t>бюллетене «</w:t>
      </w:r>
      <w:proofErr w:type="spellStart"/>
      <w:r>
        <w:t>Куть</w:t>
      </w:r>
      <w:proofErr w:type="spellEnd"/>
      <w:r>
        <w:t xml:space="preserve"> </w:t>
      </w:r>
      <w:proofErr w:type="gramStart"/>
      <w:r>
        <w:t>-</w:t>
      </w:r>
      <w:proofErr w:type="spellStart"/>
      <w:r w:rsidR="001C2A03">
        <w:t>Я</w:t>
      </w:r>
      <w:proofErr w:type="gramEnd"/>
      <w:r w:rsidR="001C2A03">
        <w:t>хский</w:t>
      </w:r>
      <w:proofErr w:type="spellEnd"/>
      <w:r w:rsidR="001C2A03">
        <w:t xml:space="preserve"> вестник»</w:t>
      </w:r>
      <w:r>
        <w:t xml:space="preserve"> и </w:t>
      </w:r>
      <w:r w:rsidR="001C2A03">
        <w:t>разметить</w:t>
      </w:r>
      <w:r w:rsidR="00DC4F00" w:rsidRPr="006B13F2">
        <w:t xml:space="preserve"> на официальном сайте </w:t>
      </w:r>
      <w:r>
        <w:t xml:space="preserve">органов местного самоуправления </w:t>
      </w:r>
      <w:r w:rsidR="001C2A03">
        <w:t xml:space="preserve"> сельского поселения </w:t>
      </w:r>
      <w:proofErr w:type="spellStart"/>
      <w:r w:rsidR="001C2A03">
        <w:t>Куть</w:t>
      </w:r>
      <w:proofErr w:type="spellEnd"/>
      <w:r w:rsidR="001C2A03">
        <w:t xml:space="preserve"> -</w:t>
      </w:r>
      <w:proofErr w:type="spellStart"/>
      <w:r w:rsidR="001C2A03">
        <w:t>Ях</w:t>
      </w:r>
      <w:proofErr w:type="spellEnd"/>
      <w:r w:rsidR="00DC4F00" w:rsidRPr="006B13F2">
        <w:t xml:space="preserve"> в сети «Интернет»</w:t>
      </w:r>
      <w:r w:rsidR="00EE3D1B" w:rsidRPr="006B13F2">
        <w:t>.</w:t>
      </w:r>
      <w:r w:rsidR="004911DB" w:rsidRPr="006B13F2">
        <w:t xml:space="preserve"> </w:t>
      </w:r>
    </w:p>
    <w:p w:rsidR="00B434E6" w:rsidRDefault="00B434E6" w:rsidP="00316675">
      <w:pPr>
        <w:tabs>
          <w:tab w:val="left" w:pos="851"/>
        </w:tabs>
        <w:ind w:firstLine="567"/>
        <w:rPr>
          <w:b/>
        </w:rPr>
      </w:pPr>
    </w:p>
    <w:p w:rsidR="00316675" w:rsidRDefault="00316675" w:rsidP="00316675">
      <w:pPr>
        <w:tabs>
          <w:tab w:val="left" w:pos="851"/>
        </w:tabs>
        <w:ind w:firstLine="567"/>
        <w:rPr>
          <w:b/>
        </w:rPr>
      </w:pPr>
      <w:r>
        <w:rPr>
          <w:b/>
        </w:rPr>
        <w:t>Р</w:t>
      </w:r>
      <w:r w:rsidRPr="00904849">
        <w:rPr>
          <w:b/>
        </w:rPr>
        <w:t>езультат голосования:</w:t>
      </w:r>
    </w:p>
    <w:p w:rsidR="00316675" w:rsidRPr="00904849" w:rsidRDefault="00316675" w:rsidP="00316675">
      <w:pPr>
        <w:tabs>
          <w:tab w:val="left" w:pos="851"/>
        </w:tabs>
        <w:ind w:firstLine="567"/>
      </w:pPr>
      <w:r>
        <w:t>«</w:t>
      </w:r>
      <w:r w:rsidRPr="00904849">
        <w:t>за</w:t>
      </w:r>
      <w:r>
        <w:t xml:space="preserve">» </w:t>
      </w:r>
      <w:r w:rsidR="000C10D2">
        <w:t>1</w:t>
      </w:r>
      <w:r w:rsidR="00D26263">
        <w:t>5</w:t>
      </w:r>
    </w:p>
    <w:p w:rsidR="00316675" w:rsidRPr="00904849" w:rsidRDefault="00316675" w:rsidP="00316675">
      <w:pPr>
        <w:tabs>
          <w:tab w:val="left" w:pos="851"/>
        </w:tabs>
        <w:ind w:firstLine="567"/>
      </w:pPr>
      <w:r>
        <w:t>«</w:t>
      </w:r>
      <w:r w:rsidRPr="00904849">
        <w:t>против</w:t>
      </w:r>
      <w:r>
        <w:t>» 0</w:t>
      </w:r>
    </w:p>
    <w:p w:rsidR="00316675" w:rsidRPr="00904849" w:rsidRDefault="00316675" w:rsidP="00316675">
      <w:pPr>
        <w:tabs>
          <w:tab w:val="left" w:pos="851"/>
        </w:tabs>
        <w:ind w:firstLine="567"/>
      </w:pPr>
      <w:r>
        <w:t>«</w:t>
      </w:r>
      <w:r w:rsidRPr="00904849">
        <w:t>воздержались</w:t>
      </w:r>
      <w:r>
        <w:t>» 0</w:t>
      </w:r>
    </w:p>
    <w:p w:rsidR="004D2CE0" w:rsidRDefault="004D2CE0" w:rsidP="009A18FD">
      <w:pPr>
        <w:jc w:val="both"/>
      </w:pPr>
    </w:p>
    <w:p w:rsidR="00B02CC3" w:rsidRDefault="00296AA6" w:rsidP="009A18FD">
      <w:pPr>
        <w:jc w:val="both"/>
      </w:pPr>
      <w:r w:rsidRPr="00D611D5">
        <w:t>Председатель</w:t>
      </w:r>
      <w:r w:rsidR="00316675">
        <w:t xml:space="preserve">ствующий </w:t>
      </w:r>
    </w:p>
    <w:p w:rsidR="00741FB7" w:rsidRDefault="00316675" w:rsidP="009A18FD">
      <w:pPr>
        <w:jc w:val="both"/>
      </w:pPr>
      <w:r>
        <w:t>на публичны</w:t>
      </w:r>
      <w:r w:rsidR="00B02CC3">
        <w:t>х</w:t>
      </w:r>
      <w:r>
        <w:t xml:space="preserve"> слушаниях</w:t>
      </w:r>
      <w:r w:rsidR="004D2CE0">
        <w:tab/>
      </w:r>
      <w:r w:rsidR="004D2CE0">
        <w:tab/>
      </w:r>
      <w:r w:rsidR="004D2CE0">
        <w:tab/>
      </w:r>
      <w:r w:rsidR="00B02CC3">
        <w:tab/>
      </w:r>
      <w:r w:rsidR="00B02CC3">
        <w:tab/>
      </w:r>
      <w:r w:rsidR="00B02CC3">
        <w:tab/>
      </w:r>
      <w:r w:rsidR="00B02CC3">
        <w:tab/>
      </w:r>
      <w:r>
        <w:tab/>
      </w:r>
      <w:r w:rsidR="00CB6631">
        <w:t>З.Х.Бунина</w:t>
      </w:r>
    </w:p>
    <w:p w:rsidR="00316675" w:rsidRDefault="00316675" w:rsidP="009A18FD">
      <w:pPr>
        <w:jc w:val="both"/>
      </w:pPr>
    </w:p>
    <w:p w:rsidR="00316675" w:rsidRDefault="00316675" w:rsidP="009A18FD">
      <w:pPr>
        <w:jc w:val="both"/>
      </w:pPr>
    </w:p>
    <w:p w:rsidR="00B63C31" w:rsidRDefault="00316675" w:rsidP="009A18FD">
      <w:pPr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C10D2">
        <w:t>Т.М.Горкунова</w:t>
      </w:r>
      <w:proofErr w:type="spellEnd"/>
    </w:p>
    <w:p w:rsidR="00B63C31" w:rsidRDefault="00B63C31" w:rsidP="009A18FD">
      <w:pPr>
        <w:jc w:val="both"/>
      </w:pPr>
    </w:p>
    <w:p w:rsidR="00316675" w:rsidRDefault="00316675" w:rsidP="009A18FD">
      <w:pPr>
        <w:jc w:val="both"/>
        <w:sectPr w:rsidR="00316675" w:rsidSect="000A628F">
          <w:pgSz w:w="11906" w:h="16838"/>
          <w:pgMar w:top="709" w:right="425" w:bottom="851" w:left="1276" w:header="708" w:footer="708" w:gutter="0"/>
          <w:cols w:space="708"/>
          <w:docGrid w:linePitch="360"/>
        </w:sectPr>
      </w:pPr>
    </w:p>
    <w:p w:rsidR="009824BA" w:rsidRDefault="009824BA" w:rsidP="00CB6631">
      <w:pPr>
        <w:jc w:val="right"/>
      </w:pPr>
    </w:p>
    <w:sectPr w:rsidR="009824BA" w:rsidSect="000A628F">
      <w:pgSz w:w="11906" w:h="16838"/>
      <w:pgMar w:top="709" w:right="425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AA" w:rsidRDefault="00CD47AA" w:rsidP="00C6193E">
      <w:r>
        <w:separator/>
      </w:r>
    </w:p>
  </w:endnote>
  <w:endnote w:type="continuationSeparator" w:id="0">
    <w:p w:rsidR="00CD47AA" w:rsidRDefault="00CD47AA" w:rsidP="00C6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AA" w:rsidRDefault="00CD47AA" w:rsidP="00C6193E">
      <w:r>
        <w:separator/>
      </w:r>
    </w:p>
  </w:footnote>
  <w:footnote w:type="continuationSeparator" w:id="0">
    <w:p w:rsidR="00CD47AA" w:rsidRDefault="00CD47AA" w:rsidP="00C6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3E" w:rsidRDefault="00C6193E">
    <w:pPr>
      <w:pStyle w:val="a8"/>
      <w:jc w:val="center"/>
    </w:pPr>
  </w:p>
  <w:p w:rsidR="00C6193E" w:rsidRDefault="00C619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B0D"/>
    <w:multiLevelType w:val="multilevel"/>
    <w:tmpl w:val="7902B496"/>
    <w:lvl w:ilvl="0">
      <w:start w:val="1"/>
      <w:numFmt w:val="decimal"/>
      <w:lvlText w:val="%1."/>
      <w:lvlJc w:val="left"/>
      <w:pPr>
        <w:ind w:left="606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1DA2AE6"/>
    <w:multiLevelType w:val="hybridMultilevel"/>
    <w:tmpl w:val="DA3E0974"/>
    <w:lvl w:ilvl="0" w:tplc="BF2441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28F"/>
    <w:multiLevelType w:val="multilevel"/>
    <w:tmpl w:val="7902B496"/>
    <w:lvl w:ilvl="0">
      <w:start w:val="1"/>
      <w:numFmt w:val="decimal"/>
      <w:lvlText w:val="%1."/>
      <w:lvlJc w:val="left"/>
      <w:pPr>
        <w:ind w:left="606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7B2559F"/>
    <w:multiLevelType w:val="hybridMultilevel"/>
    <w:tmpl w:val="C1D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67337"/>
    <w:multiLevelType w:val="hybridMultilevel"/>
    <w:tmpl w:val="926252EE"/>
    <w:lvl w:ilvl="0" w:tplc="352428B8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144534"/>
    <w:multiLevelType w:val="hybridMultilevel"/>
    <w:tmpl w:val="4440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0DE6"/>
    <w:multiLevelType w:val="multilevel"/>
    <w:tmpl w:val="F25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AA1042"/>
    <w:multiLevelType w:val="hybridMultilevel"/>
    <w:tmpl w:val="D870BA28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63EFC"/>
    <w:multiLevelType w:val="hybridMultilevel"/>
    <w:tmpl w:val="6024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64F45"/>
    <w:multiLevelType w:val="multilevel"/>
    <w:tmpl w:val="9A76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5C5BC1"/>
    <w:multiLevelType w:val="multilevel"/>
    <w:tmpl w:val="7902B496"/>
    <w:lvl w:ilvl="0">
      <w:start w:val="1"/>
      <w:numFmt w:val="decimal"/>
      <w:lvlText w:val="%1."/>
      <w:lvlJc w:val="left"/>
      <w:pPr>
        <w:ind w:left="606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7C86794"/>
    <w:multiLevelType w:val="multilevel"/>
    <w:tmpl w:val="7902B496"/>
    <w:lvl w:ilvl="0">
      <w:start w:val="1"/>
      <w:numFmt w:val="decimal"/>
      <w:lvlText w:val="%1."/>
      <w:lvlJc w:val="left"/>
      <w:pPr>
        <w:ind w:left="606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E87EC3"/>
    <w:multiLevelType w:val="multilevel"/>
    <w:tmpl w:val="7902B496"/>
    <w:lvl w:ilvl="0">
      <w:start w:val="1"/>
      <w:numFmt w:val="decimal"/>
      <w:lvlText w:val="%1."/>
      <w:lvlJc w:val="left"/>
      <w:pPr>
        <w:ind w:left="606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2B7B98"/>
    <w:multiLevelType w:val="hybridMultilevel"/>
    <w:tmpl w:val="F8046F54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F0437"/>
    <w:multiLevelType w:val="hybridMultilevel"/>
    <w:tmpl w:val="25C42210"/>
    <w:lvl w:ilvl="0" w:tplc="B9B4C0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B6ABD"/>
    <w:multiLevelType w:val="hybridMultilevel"/>
    <w:tmpl w:val="5BBA85CE"/>
    <w:lvl w:ilvl="0" w:tplc="FDB837A0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3BD645A8"/>
    <w:multiLevelType w:val="hybridMultilevel"/>
    <w:tmpl w:val="FF1C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91946"/>
    <w:multiLevelType w:val="hybridMultilevel"/>
    <w:tmpl w:val="49247DE6"/>
    <w:lvl w:ilvl="0" w:tplc="C3AAFF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FEA3A19"/>
    <w:multiLevelType w:val="hybridMultilevel"/>
    <w:tmpl w:val="CCB0336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2E70F552">
      <w:start w:val="1"/>
      <w:numFmt w:val="decimal"/>
      <w:lvlText w:val="%2)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4681597"/>
    <w:multiLevelType w:val="multilevel"/>
    <w:tmpl w:val="B9825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>
    <w:nsid w:val="44A53FCD"/>
    <w:multiLevelType w:val="multilevel"/>
    <w:tmpl w:val="443AE4D2"/>
    <w:lvl w:ilvl="0">
      <w:start w:val="1"/>
      <w:numFmt w:val="decimal"/>
      <w:lvlText w:val="%1."/>
      <w:lvlJc w:val="left"/>
      <w:pPr>
        <w:ind w:left="6061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4FC446A"/>
    <w:multiLevelType w:val="multilevel"/>
    <w:tmpl w:val="7902B496"/>
    <w:lvl w:ilvl="0">
      <w:start w:val="1"/>
      <w:numFmt w:val="decimal"/>
      <w:lvlText w:val="%1."/>
      <w:lvlJc w:val="left"/>
      <w:pPr>
        <w:ind w:left="606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91F3314"/>
    <w:multiLevelType w:val="multilevel"/>
    <w:tmpl w:val="7902B496"/>
    <w:lvl w:ilvl="0">
      <w:start w:val="1"/>
      <w:numFmt w:val="decimal"/>
      <w:lvlText w:val="%1."/>
      <w:lvlJc w:val="left"/>
      <w:pPr>
        <w:ind w:left="606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AAA07AD"/>
    <w:multiLevelType w:val="multilevel"/>
    <w:tmpl w:val="5AB43B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5B0E77A2"/>
    <w:multiLevelType w:val="hybridMultilevel"/>
    <w:tmpl w:val="A0600666"/>
    <w:lvl w:ilvl="0" w:tplc="92380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8C4B78"/>
    <w:multiLevelType w:val="multilevel"/>
    <w:tmpl w:val="706E9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5DE85019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510F59"/>
    <w:multiLevelType w:val="hybridMultilevel"/>
    <w:tmpl w:val="57CEF35A"/>
    <w:lvl w:ilvl="0" w:tplc="67FA81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0F0682"/>
    <w:multiLevelType w:val="hybridMultilevel"/>
    <w:tmpl w:val="7F6850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930A2"/>
    <w:multiLevelType w:val="multilevel"/>
    <w:tmpl w:val="056E9CB2"/>
    <w:lvl w:ilvl="0">
      <w:start w:val="3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Статья %2."/>
      <w:lvlJc w:val="center"/>
      <w:pPr>
        <w:tabs>
          <w:tab w:val="num" w:pos="1743"/>
        </w:tabs>
        <w:ind w:left="1800" w:firstLine="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C7100"/>
    <w:multiLevelType w:val="hybridMultilevel"/>
    <w:tmpl w:val="A2C03ABC"/>
    <w:lvl w:ilvl="0" w:tplc="BEA676A8">
      <w:start w:val="1"/>
      <w:numFmt w:val="decimal"/>
      <w:lvlText w:val="%1)"/>
      <w:lvlJc w:val="center"/>
      <w:pPr>
        <w:tabs>
          <w:tab w:val="num" w:pos="2577"/>
        </w:tabs>
        <w:ind w:left="2520" w:firstLine="0"/>
      </w:pPr>
      <w:rPr>
        <w:rFonts w:cs="Times New Roman"/>
      </w:rPr>
    </w:lvl>
    <w:lvl w:ilvl="1" w:tplc="8C12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844892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266CA0"/>
    <w:multiLevelType w:val="hybridMultilevel"/>
    <w:tmpl w:val="5B123FD8"/>
    <w:lvl w:ilvl="0" w:tplc="D102B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8720A"/>
    <w:multiLevelType w:val="multilevel"/>
    <w:tmpl w:val="7902B496"/>
    <w:lvl w:ilvl="0">
      <w:start w:val="1"/>
      <w:numFmt w:val="decimal"/>
      <w:lvlText w:val="%1."/>
      <w:lvlJc w:val="left"/>
      <w:pPr>
        <w:ind w:left="606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0DB46A1"/>
    <w:multiLevelType w:val="multilevel"/>
    <w:tmpl w:val="7902B496"/>
    <w:lvl w:ilvl="0">
      <w:start w:val="1"/>
      <w:numFmt w:val="decimal"/>
      <w:lvlText w:val="%1."/>
      <w:lvlJc w:val="left"/>
      <w:pPr>
        <w:ind w:left="606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0E6D30"/>
    <w:multiLevelType w:val="multilevel"/>
    <w:tmpl w:val="443AE4D2"/>
    <w:lvl w:ilvl="0">
      <w:start w:val="1"/>
      <w:numFmt w:val="decimal"/>
      <w:lvlText w:val="%1."/>
      <w:lvlJc w:val="left"/>
      <w:pPr>
        <w:ind w:left="7195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27C3E1A"/>
    <w:multiLevelType w:val="hybridMultilevel"/>
    <w:tmpl w:val="2FD09C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2CC"/>
    <w:multiLevelType w:val="multilevel"/>
    <w:tmpl w:val="B9825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793A7ED5"/>
    <w:multiLevelType w:val="multilevel"/>
    <w:tmpl w:val="B9825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>
    <w:nsid w:val="7F040790"/>
    <w:multiLevelType w:val="multilevel"/>
    <w:tmpl w:val="7AAE0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F6B09EF"/>
    <w:multiLevelType w:val="hybridMultilevel"/>
    <w:tmpl w:val="7F6A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30D5E"/>
    <w:multiLevelType w:val="hybridMultilevel"/>
    <w:tmpl w:val="AB9C2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36756"/>
    <w:multiLevelType w:val="multilevel"/>
    <w:tmpl w:val="C5803E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2"/>
  </w:num>
  <w:num w:numId="2">
    <w:abstractNumId w:val="7"/>
  </w:num>
  <w:num w:numId="3">
    <w:abstractNumId w:val="41"/>
  </w:num>
  <w:num w:numId="4">
    <w:abstractNumId w:val="29"/>
  </w:num>
  <w:num w:numId="5">
    <w:abstractNumId w:val="20"/>
  </w:num>
  <w:num w:numId="6">
    <w:abstractNumId w:val="1"/>
  </w:num>
  <w:num w:numId="7">
    <w:abstractNumId w:val="6"/>
  </w:num>
  <w:num w:numId="8">
    <w:abstractNumId w:val="36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34"/>
  </w:num>
  <w:num w:numId="14">
    <w:abstractNumId w:val="12"/>
  </w:num>
  <w:num w:numId="15">
    <w:abstractNumId w:val="35"/>
  </w:num>
  <w:num w:numId="16">
    <w:abstractNumId w:val="23"/>
  </w:num>
  <w:num w:numId="17">
    <w:abstractNumId w:val="22"/>
  </w:num>
  <w:num w:numId="18">
    <w:abstractNumId w:val="25"/>
  </w:num>
  <w:num w:numId="19">
    <w:abstractNumId w:val="21"/>
  </w:num>
  <w:num w:numId="20">
    <w:abstractNumId w:val="19"/>
  </w:num>
  <w:num w:numId="21">
    <w:abstractNumId w:val="43"/>
  </w:num>
  <w:num w:numId="22">
    <w:abstractNumId w:val="38"/>
  </w:num>
  <w:num w:numId="23">
    <w:abstractNumId w:val="39"/>
  </w:num>
  <w:num w:numId="24">
    <w:abstractNumId w:val="40"/>
  </w:num>
  <w:num w:numId="25">
    <w:abstractNumId w:val="13"/>
  </w:num>
  <w:num w:numId="26">
    <w:abstractNumId w:val="27"/>
  </w:num>
  <w:num w:numId="27">
    <w:abstractNumId w:val="15"/>
  </w:num>
  <w:num w:numId="28">
    <w:abstractNumId w:val="24"/>
  </w:num>
  <w:num w:numId="29">
    <w:abstractNumId w:val="26"/>
  </w:num>
  <w:num w:numId="30">
    <w:abstractNumId w:val="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6"/>
  </w:num>
  <w:num w:numId="39">
    <w:abstractNumId w:val="37"/>
  </w:num>
  <w:num w:numId="40">
    <w:abstractNumId w:val="9"/>
  </w:num>
  <w:num w:numId="41">
    <w:abstractNumId w:val="32"/>
  </w:num>
  <w:num w:numId="42">
    <w:abstractNumId w:val="14"/>
  </w:num>
  <w:num w:numId="43">
    <w:abstractNumId w:val="33"/>
  </w:num>
  <w:num w:numId="44">
    <w:abstractNumId w:val="5"/>
  </w:num>
  <w:num w:numId="45">
    <w:abstractNumId w:val="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07"/>
    <w:rsid w:val="000057F5"/>
    <w:rsid w:val="0000653C"/>
    <w:rsid w:val="00007EA2"/>
    <w:rsid w:val="00010596"/>
    <w:rsid w:val="000173AE"/>
    <w:rsid w:val="0002027A"/>
    <w:rsid w:val="00026581"/>
    <w:rsid w:val="00047AF8"/>
    <w:rsid w:val="00051E30"/>
    <w:rsid w:val="0006224B"/>
    <w:rsid w:val="00066031"/>
    <w:rsid w:val="00072D34"/>
    <w:rsid w:val="00077E80"/>
    <w:rsid w:val="00080430"/>
    <w:rsid w:val="000A2386"/>
    <w:rsid w:val="000A48D2"/>
    <w:rsid w:val="000A628F"/>
    <w:rsid w:val="000B2EB7"/>
    <w:rsid w:val="000C10D2"/>
    <w:rsid w:val="000D789D"/>
    <w:rsid w:val="000F4F65"/>
    <w:rsid w:val="000F78E9"/>
    <w:rsid w:val="001028A7"/>
    <w:rsid w:val="00110A25"/>
    <w:rsid w:val="00116EC9"/>
    <w:rsid w:val="001330BC"/>
    <w:rsid w:val="001363B5"/>
    <w:rsid w:val="0014153E"/>
    <w:rsid w:val="00143570"/>
    <w:rsid w:val="00162811"/>
    <w:rsid w:val="0017099B"/>
    <w:rsid w:val="0017196B"/>
    <w:rsid w:val="001806E8"/>
    <w:rsid w:val="00195890"/>
    <w:rsid w:val="001A6218"/>
    <w:rsid w:val="001B79B7"/>
    <w:rsid w:val="001C22A1"/>
    <w:rsid w:val="001C2A03"/>
    <w:rsid w:val="001C4A76"/>
    <w:rsid w:val="001D45B6"/>
    <w:rsid w:val="001D698D"/>
    <w:rsid w:val="001E0C91"/>
    <w:rsid w:val="001F5DAD"/>
    <w:rsid w:val="001F5DEC"/>
    <w:rsid w:val="0020126B"/>
    <w:rsid w:val="002122C7"/>
    <w:rsid w:val="00221AF2"/>
    <w:rsid w:val="00225662"/>
    <w:rsid w:val="00233429"/>
    <w:rsid w:val="00234FA7"/>
    <w:rsid w:val="00240C3A"/>
    <w:rsid w:val="00250070"/>
    <w:rsid w:val="00251F81"/>
    <w:rsid w:val="00255A15"/>
    <w:rsid w:val="00267F59"/>
    <w:rsid w:val="00271506"/>
    <w:rsid w:val="00277281"/>
    <w:rsid w:val="00281361"/>
    <w:rsid w:val="00283906"/>
    <w:rsid w:val="002864D8"/>
    <w:rsid w:val="00291A8D"/>
    <w:rsid w:val="00296AA6"/>
    <w:rsid w:val="002A083E"/>
    <w:rsid w:val="002B21C7"/>
    <w:rsid w:val="002B56D2"/>
    <w:rsid w:val="002C7303"/>
    <w:rsid w:val="002E50EA"/>
    <w:rsid w:val="002E52ED"/>
    <w:rsid w:val="002F38F6"/>
    <w:rsid w:val="00316675"/>
    <w:rsid w:val="003208CE"/>
    <w:rsid w:val="00327709"/>
    <w:rsid w:val="003304F8"/>
    <w:rsid w:val="00336CA1"/>
    <w:rsid w:val="00342BFD"/>
    <w:rsid w:val="00352625"/>
    <w:rsid w:val="00375227"/>
    <w:rsid w:val="00381104"/>
    <w:rsid w:val="00385D0F"/>
    <w:rsid w:val="003B669D"/>
    <w:rsid w:val="003C2976"/>
    <w:rsid w:val="003C4266"/>
    <w:rsid w:val="003C57B9"/>
    <w:rsid w:val="003C6774"/>
    <w:rsid w:val="003C68C1"/>
    <w:rsid w:val="003D4233"/>
    <w:rsid w:val="003D4E9E"/>
    <w:rsid w:val="003E1CD4"/>
    <w:rsid w:val="003F51A2"/>
    <w:rsid w:val="00402D23"/>
    <w:rsid w:val="00406380"/>
    <w:rsid w:val="004231AB"/>
    <w:rsid w:val="00423E8C"/>
    <w:rsid w:val="004307B6"/>
    <w:rsid w:val="00433641"/>
    <w:rsid w:val="004359F0"/>
    <w:rsid w:val="00435A2F"/>
    <w:rsid w:val="00435DA4"/>
    <w:rsid w:val="00451F23"/>
    <w:rsid w:val="00462198"/>
    <w:rsid w:val="00465F70"/>
    <w:rsid w:val="00470367"/>
    <w:rsid w:val="00471F1B"/>
    <w:rsid w:val="0047753A"/>
    <w:rsid w:val="00484397"/>
    <w:rsid w:val="004911DB"/>
    <w:rsid w:val="00491443"/>
    <w:rsid w:val="004A0A96"/>
    <w:rsid w:val="004A11C4"/>
    <w:rsid w:val="004B3C1C"/>
    <w:rsid w:val="004C4EE6"/>
    <w:rsid w:val="004D2CE0"/>
    <w:rsid w:val="004D65C7"/>
    <w:rsid w:val="004E4672"/>
    <w:rsid w:val="004F4500"/>
    <w:rsid w:val="004F516E"/>
    <w:rsid w:val="004F656E"/>
    <w:rsid w:val="00501F77"/>
    <w:rsid w:val="00503799"/>
    <w:rsid w:val="00505502"/>
    <w:rsid w:val="00512ED9"/>
    <w:rsid w:val="005227BA"/>
    <w:rsid w:val="00523CCB"/>
    <w:rsid w:val="00524DDE"/>
    <w:rsid w:val="0052730A"/>
    <w:rsid w:val="005379FD"/>
    <w:rsid w:val="00544523"/>
    <w:rsid w:val="005472DD"/>
    <w:rsid w:val="005727FC"/>
    <w:rsid w:val="00573791"/>
    <w:rsid w:val="00580367"/>
    <w:rsid w:val="00583584"/>
    <w:rsid w:val="00597D77"/>
    <w:rsid w:val="005A3191"/>
    <w:rsid w:val="005A3D66"/>
    <w:rsid w:val="005A4726"/>
    <w:rsid w:val="005C196F"/>
    <w:rsid w:val="005C1D49"/>
    <w:rsid w:val="005D47F9"/>
    <w:rsid w:val="005E49E6"/>
    <w:rsid w:val="005F1E7C"/>
    <w:rsid w:val="005F3F8F"/>
    <w:rsid w:val="005F443D"/>
    <w:rsid w:val="005F473D"/>
    <w:rsid w:val="00603D7D"/>
    <w:rsid w:val="00607513"/>
    <w:rsid w:val="006118A8"/>
    <w:rsid w:val="00613DC0"/>
    <w:rsid w:val="00620AA4"/>
    <w:rsid w:val="00625482"/>
    <w:rsid w:val="00633AC2"/>
    <w:rsid w:val="00635E3E"/>
    <w:rsid w:val="00654803"/>
    <w:rsid w:val="00654883"/>
    <w:rsid w:val="006606D2"/>
    <w:rsid w:val="006702FA"/>
    <w:rsid w:val="006851B8"/>
    <w:rsid w:val="00687869"/>
    <w:rsid w:val="006914C8"/>
    <w:rsid w:val="006B13F2"/>
    <w:rsid w:val="006B40F4"/>
    <w:rsid w:val="006D2BCB"/>
    <w:rsid w:val="006D3912"/>
    <w:rsid w:val="006D5171"/>
    <w:rsid w:val="006E0436"/>
    <w:rsid w:val="006E1CDD"/>
    <w:rsid w:val="006F17BC"/>
    <w:rsid w:val="006F2ADD"/>
    <w:rsid w:val="00703440"/>
    <w:rsid w:val="007038CB"/>
    <w:rsid w:val="00717778"/>
    <w:rsid w:val="00720891"/>
    <w:rsid w:val="0073125F"/>
    <w:rsid w:val="00731CF2"/>
    <w:rsid w:val="00732271"/>
    <w:rsid w:val="00735958"/>
    <w:rsid w:val="0073706A"/>
    <w:rsid w:val="00741D59"/>
    <w:rsid w:val="00741FB7"/>
    <w:rsid w:val="00743041"/>
    <w:rsid w:val="0074699D"/>
    <w:rsid w:val="00753666"/>
    <w:rsid w:val="00753BAB"/>
    <w:rsid w:val="00756D1F"/>
    <w:rsid w:val="007572CF"/>
    <w:rsid w:val="00761F4F"/>
    <w:rsid w:val="00763B15"/>
    <w:rsid w:val="00770D2C"/>
    <w:rsid w:val="00775765"/>
    <w:rsid w:val="007857A2"/>
    <w:rsid w:val="00787944"/>
    <w:rsid w:val="007A7818"/>
    <w:rsid w:val="007B0A8B"/>
    <w:rsid w:val="007B2533"/>
    <w:rsid w:val="007B32EE"/>
    <w:rsid w:val="007B39C2"/>
    <w:rsid w:val="007D10B7"/>
    <w:rsid w:val="007E0B6E"/>
    <w:rsid w:val="007E4EF6"/>
    <w:rsid w:val="007F1AD8"/>
    <w:rsid w:val="008019C6"/>
    <w:rsid w:val="008057B0"/>
    <w:rsid w:val="00807260"/>
    <w:rsid w:val="008362E9"/>
    <w:rsid w:val="008432DB"/>
    <w:rsid w:val="008575E0"/>
    <w:rsid w:val="00857C6E"/>
    <w:rsid w:val="00872EDF"/>
    <w:rsid w:val="00880184"/>
    <w:rsid w:val="008823D4"/>
    <w:rsid w:val="008A2704"/>
    <w:rsid w:val="008A6166"/>
    <w:rsid w:val="008C4082"/>
    <w:rsid w:val="008C64DC"/>
    <w:rsid w:val="008D0C0E"/>
    <w:rsid w:val="008D32E6"/>
    <w:rsid w:val="008D76D9"/>
    <w:rsid w:val="008E1365"/>
    <w:rsid w:val="008E4DE5"/>
    <w:rsid w:val="008F0CDE"/>
    <w:rsid w:val="008F38C2"/>
    <w:rsid w:val="008F51F5"/>
    <w:rsid w:val="009026F7"/>
    <w:rsid w:val="00904849"/>
    <w:rsid w:val="009169C5"/>
    <w:rsid w:val="00925821"/>
    <w:rsid w:val="009318F1"/>
    <w:rsid w:val="00935BD6"/>
    <w:rsid w:val="009514D0"/>
    <w:rsid w:val="009541D9"/>
    <w:rsid w:val="009557B3"/>
    <w:rsid w:val="00960C48"/>
    <w:rsid w:val="00961E88"/>
    <w:rsid w:val="00964FA2"/>
    <w:rsid w:val="00972A34"/>
    <w:rsid w:val="009824BA"/>
    <w:rsid w:val="00990A14"/>
    <w:rsid w:val="0099486B"/>
    <w:rsid w:val="00996CE6"/>
    <w:rsid w:val="009A18FD"/>
    <w:rsid w:val="009A74F2"/>
    <w:rsid w:val="009B4727"/>
    <w:rsid w:val="009B5566"/>
    <w:rsid w:val="009B6F56"/>
    <w:rsid w:val="009C06E2"/>
    <w:rsid w:val="009D445A"/>
    <w:rsid w:val="009E12A0"/>
    <w:rsid w:val="009E2E21"/>
    <w:rsid w:val="009F4EBB"/>
    <w:rsid w:val="009F77DA"/>
    <w:rsid w:val="00A028D9"/>
    <w:rsid w:val="00A0456D"/>
    <w:rsid w:val="00A12D28"/>
    <w:rsid w:val="00A141F3"/>
    <w:rsid w:val="00A2397F"/>
    <w:rsid w:val="00A3235D"/>
    <w:rsid w:val="00A339A5"/>
    <w:rsid w:val="00A34241"/>
    <w:rsid w:val="00A37566"/>
    <w:rsid w:val="00A377B4"/>
    <w:rsid w:val="00A40C6F"/>
    <w:rsid w:val="00A5515F"/>
    <w:rsid w:val="00A5529B"/>
    <w:rsid w:val="00A56211"/>
    <w:rsid w:val="00A5712F"/>
    <w:rsid w:val="00A6017A"/>
    <w:rsid w:val="00A639EF"/>
    <w:rsid w:val="00A63B07"/>
    <w:rsid w:val="00A6426F"/>
    <w:rsid w:val="00A650A0"/>
    <w:rsid w:val="00A668BA"/>
    <w:rsid w:val="00A82951"/>
    <w:rsid w:val="00A86DDD"/>
    <w:rsid w:val="00AA1F0C"/>
    <w:rsid w:val="00AB64FB"/>
    <w:rsid w:val="00AC32D1"/>
    <w:rsid w:val="00AE75EE"/>
    <w:rsid w:val="00B02CC3"/>
    <w:rsid w:val="00B379E4"/>
    <w:rsid w:val="00B434E6"/>
    <w:rsid w:val="00B46B32"/>
    <w:rsid w:val="00B57767"/>
    <w:rsid w:val="00B63C31"/>
    <w:rsid w:val="00B6660C"/>
    <w:rsid w:val="00B66735"/>
    <w:rsid w:val="00B66956"/>
    <w:rsid w:val="00B746C0"/>
    <w:rsid w:val="00B90628"/>
    <w:rsid w:val="00BA53E6"/>
    <w:rsid w:val="00BA5D13"/>
    <w:rsid w:val="00BD4A52"/>
    <w:rsid w:val="00BD6FA6"/>
    <w:rsid w:val="00BD7D57"/>
    <w:rsid w:val="00BE0321"/>
    <w:rsid w:val="00BE3EFE"/>
    <w:rsid w:val="00BF05DE"/>
    <w:rsid w:val="00BF4351"/>
    <w:rsid w:val="00C01050"/>
    <w:rsid w:val="00C06EC0"/>
    <w:rsid w:val="00C10550"/>
    <w:rsid w:val="00C12485"/>
    <w:rsid w:val="00C17168"/>
    <w:rsid w:val="00C1740B"/>
    <w:rsid w:val="00C24376"/>
    <w:rsid w:val="00C25E92"/>
    <w:rsid w:val="00C27FA5"/>
    <w:rsid w:val="00C343D3"/>
    <w:rsid w:val="00C35379"/>
    <w:rsid w:val="00C47533"/>
    <w:rsid w:val="00C52876"/>
    <w:rsid w:val="00C55332"/>
    <w:rsid w:val="00C56710"/>
    <w:rsid w:val="00C6193E"/>
    <w:rsid w:val="00C61D0F"/>
    <w:rsid w:val="00C65248"/>
    <w:rsid w:val="00C6677B"/>
    <w:rsid w:val="00C776B1"/>
    <w:rsid w:val="00C776E0"/>
    <w:rsid w:val="00C900DA"/>
    <w:rsid w:val="00C95009"/>
    <w:rsid w:val="00CA1EAA"/>
    <w:rsid w:val="00CA5E1C"/>
    <w:rsid w:val="00CB6631"/>
    <w:rsid w:val="00CB76EE"/>
    <w:rsid w:val="00CC498E"/>
    <w:rsid w:val="00CD3FB2"/>
    <w:rsid w:val="00CD47AA"/>
    <w:rsid w:val="00CE2F07"/>
    <w:rsid w:val="00CE4018"/>
    <w:rsid w:val="00CF4A13"/>
    <w:rsid w:val="00CF5264"/>
    <w:rsid w:val="00D0143F"/>
    <w:rsid w:val="00D22AAD"/>
    <w:rsid w:val="00D24730"/>
    <w:rsid w:val="00D26263"/>
    <w:rsid w:val="00D275E4"/>
    <w:rsid w:val="00D30604"/>
    <w:rsid w:val="00D36265"/>
    <w:rsid w:val="00D41623"/>
    <w:rsid w:val="00D532AF"/>
    <w:rsid w:val="00D5460C"/>
    <w:rsid w:val="00D611D5"/>
    <w:rsid w:val="00D616ED"/>
    <w:rsid w:val="00D624EE"/>
    <w:rsid w:val="00D62AF7"/>
    <w:rsid w:val="00D676D2"/>
    <w:rsid w:val="00D708F4"/>
    <w:rsid w:val="00D717FA"/>
    <w:rsid w:val="00D71E8D"/>
    <w:rsid w:val="00D75EBB"/>
    <w:rsid w:val="00D763DD"/>
    <w:rsid w:val="00D778C4"/>
    <w:rsid w:val="00D874B2"/>
    <w:rsid w:val="00D87924"/>
    <w:rsid w:val="00D87F38"/>
    <w:rsid w:val="00D95F63"/>
    <w:rsid w:val="00D96269"/>
    <w:rsid w:val="00DA0A46"/>
    <w:rsid w:val="00DA78F2"/>
    <w:rsid w:val="00DB295D"/>
    <w:rsid w:val="00DC2016"/>
    <w:rsid w:val="00DC4B24"/>
    <w:rsid w:val="00DC4F00"/>
    <w:rsid w:val="00DC7003"/>
    <w:rsid w:val="00DD2D64"/>
    <w:rsid w:val="00DD3CE4"/>
    <w:rsid w:val="00DD7E41"/>
    <w:rsid w:val="00DE2DAD"/>
    <w:rsid w:val="00DF2099"/>
    <w:rsid w:val="00E0791E"/>
    <w:rsid w:val="00E10478"/>
    <w:rsid w:val="00E24C9E"/>
    <w:rsid w:val="00E325FE"/>
    <w:rsid w:val="00E32A96"/>
    <w:rsid w:val="00E32B85"/>
    <w:rsid w:val="00E33C87"/>
    <w:rsid w:val="00E41EF9"/>
    <w:rsid w:val="00E50031"/>
    <w:rsid w:val="00E5443E"/>
    <w:rsid w:val="00E57DE4"/>
    <w:rsid w:val="00E93B65"/>
    <w:rsid w:val="00E966E0"/>
    <w:rsid w:val="00E96C0A"/>
    <w:rsid w:val="00EA0252"/>
    <w:rsid w:val="00EA30EC"/>
    <w:rsid w:val="00EB1C39"/>
    <w:rsid w:val="00EC5A1F"/>
    <w:rsid w:val="00ED12A9"/>
    <w:rsid w:val="00ED163B"/>
    <w:rsid w:val="00ED4896"/>
    <w:rsid w:val="00EE39F8"/>
    <w:rsid w:val="00EE3D1B"/>
    <w:rsid w:val="00EE4446"/>
    <w:rsid w:val="00EE7817"/>
    <w:rsid w:val="00EF16D0"/>
    <w:rsid w:val="00EF1A23"/>
    <w:rsid w:val="00EF2289"/>
    <w:rsid w:val="00EF43D9"/>
    <w:rsid w:val="00F01AC4"/>
    <w:rsid w:val="00F071E1"/>
    <w:rsid w:val="00F1010F"/>
    <w:rsid w:val="00F108D2"/>
    <w:rsid w:val="00F11055"/>
    <w:rsid w:val="00F30167"/>
    <w:rsid w:val="00F3156E"/>
    <w:rsid w:val="00F31852"/>
    <w:rsid w:val="00F44F2A"/>
    <w:rsid w:val="00F5041F"/>
    <w:rsid w:val="00F5085E"/>
    <w:rsid w:val="00F655FB"/>
    <w:rsid w:val="00F70952"/>
    <w:rsid w:val="00F71049"/>
    <w:rsid w:val="00F74092"/>
    <w:rsid w:val="00F74713"/>
    <w:rsid w:val="00F9074F"/>
    <w:rsid w:val="00FB0544"/>
    <w:rsid w:val="00FB5219"/>
    <w:rsid w:val="00FD08D2"/>
    <w:rsid w:val="00FE1A8E"/>
    <w:rsid w:val="00FE2416"/>
    <w:rsid w:val="00FE4278"/>
    <w:rsid w:val="00FE4368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F4A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unhideWhenUsed/>
    <w:rsid w:val="0080726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F1E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9486B"/>
  </w:style>
  <w:style w:type="paragraph" w:styleId="a5">
    <w:name w:val="Balloon Text"/>
    <w:basedOn w:val="a"/>
    <w:link w:val="a6"/>
    <w:uiPriority w:val="99"/>
    <w:rsid w:val="006F17BC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F17BC"/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99"/>
    <w:rsid w:val="00EF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619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6193E"/>
    <w:rPr>
      <w:sz w:val="24"/>
      <w:szCs w:val="24"/>
    </w:rPr>
  </w:style>
  <w:style w:type="paragraph" w:styleId="aa">
    <w:name w:val="footer"/>
    <w:basedOn w:val="a"/>
    <w:link w:val="ab"/>
    <w:rsid w:val="00C61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6193E"/>
    <w:rPr>
      <w:sz w:val="24"/>
      <w:szCs w:val="24"/>
    </w:rPr>
  </w:style>
  <w:style w:type="paragraph" w:styleId="ac">
    <w:name w:val="List Paragraph"/>
    <w:basedOn w:val="a"/>
    <w:uiPriority w:val="34"/>
    <w:qFormat/>
    <w:rsid w:val="00996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996CE6"/>
    <w:rPr>
      <w:color w:val="0000FF"/>
      <w:u w:val="single"/>
    </w:rPr>
  </w:style>
  <w:style w:type="paragraph" w:customStyle="1" w:styleId="3">
    <w:name w:val="Стиль3"/>
    <w:basedOn w:val="a"/>
    <w:rsid w:val="00996CE6"/>
    <w:pPr>
      <w:numPr>
        <w:ilvl w:val="1"/>
        <w:numId w:val="34"/>
      </w:numPr>
      <w:spacing w:before="120" w:after="120"/>
      <w:outlineLvl w:val="1"/>
    </w:pPr>
    <w:rPr>
      <w:rFonts w:ascii="Arial Narrow" w:eastAsia="Calibri" w:hAnsi="Arial Narrow" w:cs="Arial"/>
      <w:b/>
      <w:iCs/>
      <w:color w:val="000000"/>
      <w:szCs w:val="28"/>
    </w:rPr>
  </w:style>
  <w:style w:type="paragraph" w:customStyle="1" w:styleId="ConsPlusNormal">
    <w:name w:val="ConsPlusNormal"/>
    <w:rsid w:val="00996CE6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F4A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unhideWhenUsed/>
    <w:rsid w:val="0080726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F1E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9486B"/>
  </w:style>
  <w:style w:type="paragraph" w:styleId="a5">
    <w:name w:val="Balloon Text"/>
    <w:basedOn w:val="a"/>
    <w:link w:val="a6"/>
    <w:uiPriority w:val="99"/>
    <w:rsid w:val="006F17BC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F17BC"/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99"/>
    <w:rsid w:val="00EF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619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6193E"/>
    <w:rPr>
      <w:sz w:val="24"/>
      <w:szCs w:val="24"/>
    </w:rPr>
  </w:style>
  <w:style w:type="paragraph" w:styleId="aa">
    <w:name w:val="footer"/>
    <w:basedOn w:val="a"/>
    <w:link w:val="ab"/>
    <w:rsid w:val="00C619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6193E"/>
    <w:rPr>
      <w:sz w:val="24"/>
      <w:szCs w:val="24"/>
    </w:rPr>
  </w:style>
  <w:style w:type="paragraph" w:styleId="ac">
    <w:name w:val="List Paragraph"/>
    <w:basedOn w:val="a"/>
    <w:uiPriority w:val="34"/>
    <w:qFormat/>
    <w:rsid w:val="00996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996CE6"/>
    <w:rPr>
      <w:color w:val="0000FF"/>
      <w:u w:val="single"/>
    </w:rPr>
  </w:style>
  <w:style w:type="paragraph" w:customStyle="1" w:styleId="3">
    <w:name w:val="Стиль3"/>
    <w:basedOn w:val="a"/>
    <w:rsid w:val="00996CE6"/>
    <w:pPr>
      <w:numPr>
        <w:ilvl w:val="1"/>
        <w:numId w:val="34"/>
      </w:numPr>
      <w:spacing w:before="120" w:after="120"/>
      <w:outlineLvl w:val="1"/>
    </w:pPr>
    <w:rPr>
      <w:rFonts w:ascii="Arial Narrow" w:eastAsia="Calibri" w:hAnsi="Arial Narrow" w:cs="Arial"/>
      <w:b/>
      <w:iCs/>
      <w:color w:val="000000"/>
      <w:szCs w:val="28"/>
    </w:rPr>
  </w:style>
  <w:style w:type="paragraph" w:customStyle="1" w:styleId="ConsPlusNormal">
    <w:name w:val="ConsPlusNormal"/>
    <w:rsid w:val="00996CE6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D659-DFFA-4206-BC4E-D9DDC531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3</vt:lpstr>
    </vt:vector>
  </TitlesOfParts>
  <Company>KORIPHEY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3</dc:title>
  <dc:creator>gorbatovsky</dc:creator>
  <cp:lastModifiedBy>User</cp:lastModifiedBy>
  <cp:revision>2</cp:revision>
  <cp:lastPrinted>2017-01-13T07:13:00Z</cp:lastPrinted>
  <dcterms:created xsi:type="dcterms:W3CDTF">2019-05-13T03:41:00Z</dcterms:created>
  <dcterms:modified xsi:type="dcterms:W3CDTF">2019-05-13T03:41:00Z</dcterms:modified>
</cp:coreProperties>
</file>